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74B51" w:rsidRDefault="002078D3" w:rsidP="00C10EBE">
      <w:pPr>
        <w:widowControl/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.3pt;margin-top:62.55pt;width:185.3pt;height:48.45pt;z-index:3;mso-wrap-distance-left:5.7pt;mso-wrap-distance-top:5.7pt;mso-wrap-distance-right:5.7pt;mso-wrap-distance-bottom:5.7pt" stroked="f">
            <v:fill color2="black"/>
            <v:textbox inset="0,0,0,0">
              <w:txbxContent>
                <w:p w:rsidR="00474B51" w:rsidRPr="002078D3" w:rsidRDefault="002078D3">
                  <w:pPr>
                    <w:pStyle w:val="Framecontents"/>
                    <w:jc w:val="center"/>
                    <w:rPr>
                      <w:rFonts w:ascii="Verdana" w:hAnsi="Verdana"/>
                      <w:sz w:val="64"/>
                      <w:szCs w:val="64"/>
                    </w:rPr>
                  </w:pPr>
                  <w:r w:rsidRPr="002078D3">
                    <w:rPr>
                      <w:rFonts w:ascii="Verdana" w:hAnsi="Verdana" w:cs="Calibri"/>
                      <w:color w:val="1D2129"/>
                      <w:sz w:val="64"/>
                      <w:szCs w:val="64"/>
                    </w:rPr>
                    <w:t>Strathclyde</w:t>
                  </w:r>
                </w:p>
              </w:txbxContent>
            </v:textbox>
            <w10:wrap type="square"/>
          </v:shape>
        </w:pict>
      </w:r>
      <w:r>
        <w:pict>
          <v:shape id="_x0000_s1031" type="#_x0000_t202" style="position:absolute;margin-left:472.5pt;margin-top:352.2pt;width:237pt;height:59.7pt;z-index:6;mso-wrap-distance-left:5.7pt;mso-wrap-distance-top:5.7pt;mso-wrap-distance-right:5.7pt;mso-wrap-distance-bottom:5.7pt" stroked="f">
            <v:fill color2="black"/>
            <v:textbox inset="0,0,0,0">
              <w:txbxContent>
                <w:p w:rsidR="00474B51" w:rsidRPr="002078D3" w:rsidRDefault="002078D3">
                  <w:pPr>
                    <w:pStyle w:val="Framecontents"/>
                    <w:jc w:val="center"/>
                    <w:rPr>
                      <w:rFonts w:ascii="Verdana" w:hAnsi="Verdana"/>
                      <w:sz w:val="64"/>
                      <w:szCs w:val="64"/>
                    </w:rPr>
                  </w:pPr>
                  <w:r w:rsidRPr="002078D3">
                    <w:rPr>
                      <w:rFonts w:ascii="Verdana" w:hAnsi="Verdana" w:cs="Calibri"/>
                      <w:color w:val="1D2129"/>
                      <w:sz w:val="64"/>
                      <w:szCs w:val="64"/>
                    </w:rPr>
                    <w:t>Northumbria</w:t>
                  </w:r>
                </w:p>
              </w:txbxContent>
            </v:textbox>
            <w10:wrap type="square"/>
          </v:shape>
        </w:pict>
      </w:r>
      <w:r w:rsidR="00474B5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735.1pt;height:515.8pt;z-index:1;mso-wrap-distance-left:0;mso-wrap-distance-right:0;mso-position-horizontal:center" filled="t">
            <v:fill color2="black"/>
            <v:imagedata r:id="rId5" o:title=""/>
            <w10:wrap type="topAndBottom"/>
          </v:shape>
        </w:pict>
      </w:r>
      <w:r w:rsidR="00474B51">
        <w:pict>
          <v:shape id="_x0000_s1027" type="#_x0000_t202" style="position:absolute;margin-left:273.15pt;margin-top:66.65pt;width:175.55pt;height:122.25pt;z-index:2;mso-wrap-distance-left:5.7pt;mso-wrap-distance-top:5.7pt;mso-wrap-distance-right:5.7pt;mso-wrap-distance-bottom:5.7pt" stroked="f">
            <v:fill color2="black"/>
            <v:textbox inset="0,0,0,0">
              <w:txbxContent>
                <w:p w:rsidR="00474B51" w:rsidRPr="00590D28" w:rsidRDefault="00590D28">
                  <w:pPr>
                    <w:pStyle w:val="BodyText"/>
                    <w:jc w:val="center"/>
                    <w:rPr>
                      <w:rFonts w:ascii="Verdana" w:hAnsi="Verdana"/>
                      <w:sz w:val="64"/>
                      <w:szCs w:val="64"/>
                    </w:rPr>
                  </w:pPr>
                  <w:proofErr w:type="spellStart"/>
                  <w:r w:rsidRPr="00590D28">
                    <w:rPr>
                      <w:rFonts w:ascii="Verdana" w:hAnsi="Verdana" w:cs="Calibri"/>
                      <w:color w:val="1D2129"/>
                      <w:sz w:val="64"/>
                      <w:szCs w:val="64"/>
                    </w:rPr>
                    <w:t>Uhtred</w:t>
                  </w:r>
                  <w:proofErr w:type="spellEnd"/>
                </w:p>
              </w:txbxContent>
            </v:textbox>
            <w10:wrap type="square"/>
          </v:shape>
        </w:pict>
      </w:r>
      <w:r w:rsidR="00474B51">
        <w:pict>
          <v:shape id="_x0000_s1030" type="#_x0000_t202" style="position:absolute;margin-left:76.9pt;margin-top:415.7pt;width:211.95pt;height:52.9pt;z-index:5;mso-wrap-distance-left:5.7pt;mso-wrap-distance-top:5.7pt;mso-wrap-distance-right:5.7pt;mso-wrap-distance-bottom:5.7pt;mso-position-horizontal-relative:page;mso-position-vertical-relative:page" stroked="f">
            <v:fill color2="black"/>
            <v:textbox inset="0,0,0,0">
              <w:txbxContent>
                <w:p w:rsidR="00474B51" w:rsidRDefault="002078D3">
                  <w:pPr>
                    <w:pStyle w:val="Framecontents"/>
                    <w:jc w:val="center"/>
                  </w:pPr>
                  <w:r>
                    <w:rPr>
                      <w:rFonts w:ascii="Verdana" w:hAnsi="Verdana" w:cs="Verdana"/>
                      <w:sz w:val="64"/>
                      <w:szCs w:val="64"/>
                    </w:rPr>
                    <w:t>England</w:t>
                  </w:r>
                </w:p>
              </w:txbxContent>
            </v:textbox>
            <w10:wrap type="square"/>
          </v:shape>
        </w:pict>
      </w:r>
      <w:r w:rsidR="00474B51">
        <w:pict>
          <v:shape id="_x0000_s1037" type="#_x0000_t202" style="position:absolute;margin-left:343.8pt;margin-top:414.65pt;width:153pt;height:53.4pt;z-index:12;mso-wrap-distance-left:5.7pt;mso-wrap-distance-top:5.7pt;mso-wrap-distance-right:5.7pt;mso-wrap-distance-bottom:5.7pt;mso-position-horizontal-relative:page;mso-position-vertical-relative:page" stroked="f">
            <v:fill color2="black"/>
            <v:textbox inset="0,0,0,0">
              <w:txbxContent>
                <w:p w:rsidR="002078D3" w:rsidRDefault="002078D3" w:rsidP="002078D3">
                  <w:pPr>
                    <w:pStyle w:val="Framecontents"/>
                    <w:jc w:val="center"/>
                  </w:pPr>
                  <w:r>
                    <w:rPr>
                      <w:rFonts w:ascii="Verdana" w:hAnsi="Verdana" w:cs="Verdana"/>
                      <w:sz w:val="64"/>
                      <w:szCs w:val="64"/>
                    </w:rPr>
                    <w:t>Cnut</w:t>
                  </w:r>
                </w:p>
                <w:p w:rsidR="00474B51" w:rsidRDefault="00474B51">
                  <w:pPr>
                    <w:pStyle w:val="Framecontents"/>
                    <w:jc w:val="center"/>
                  </w:pPr>
                </w:p>
              </w:txbxContent>
            </v:textbox>
            <w10:wrap type="square" side="largest"/>
          </v:shape>
        </w:pict>
      </w:r>
      <w:r w:rsidR="00474B51">
        <w:pict>
          <v:shape id="_x0000_s1038" type="#_x0000_t202" style="position:absolute;margin-left:530.25pt;margin-top:65.55pt;width:175.55pt;height:125.95pt;z-index:13;mso-wrap-distance-left:5.7pt;mso-wrap-distance-top:5.7pt;mso-wrap-distance-right:5.7pt;mso-wrap-distance-bottom:5.7pt" stroked="f">
            <v:fill color2="black"/>
            <v:textbox inset="0,0,0,0">
              <w:txbxContent>
                <w:p w:rsidR="00474B51" w:rsidRPr="002078D3" w:rsidRDefault="002078D3">
                  <w:pPr>
                    <w:pStyle w:val="Framecontents"/>
                    <w:jc w:val="center"/>
                    <w:rPr>
                      <w:rFonts w:ascii="Verdana" w:hAnsi="Verdana"/>
                      <w:sz w:val="64"/>
                      <w:szCs w:val="64"/>
                    </w:rPr>
                  </w:pPr>
                  <w:r w:rsidRPr="002078D3">
                    <w:rPr>
                      <w:rFonts w:ascii="Verdana" w:hAnsi="Verdana" w:cs="Calibri"/>
                      <w:color w:val="1D2129"/>
                      <w:sz w:val="64"/>
                      <w:szCs w:val="64"/>
                    </w:rPr>
                    <w:t>Malcolm</w:t>
                  </w:r>
                </w:p>
              </w:txbxContent>
            </v:textbox>
            <w10:wrap type="square"/>
          </v:shape>
        </w:pict>
      </w:r>
    </w:p>
    <w:p w:rsidR="00474B51" w:rsidRDefault="00165DB0">
      <w:r>
        <w:lastRenderedPageBreak/>
        <w:pict>
          <v:shape id="_x0000_s1035" type="#_x0000_t202" style="position:absolute;margin-left:512.3pt;margin-top:352.95pt;width:186.8pt;height:48pt;z-index:10;mso-wrap-distance-left:5.7pt;mso-wrap-distance-top:5.7pt;mso-wrap-distance-right:5.7pt;mso-wrap-distance-bottom:5.7pt" stroked="f">
            <v:fill color2="black"/>
            <v:textbox inset="0,0,0,0">
              <w:txbxContent>
                <w:p w:rsidR="00474B51" w:rsidRPr="00165DB0" w:rsidRDefault="00165DB0">
                  <w:pPr>
                    <w:pStyle w:val="BodyText"/>
                    <w:jc w:val="center"/>
                    <w:rPr>
                      <w:rFonts w:ascii="Verdana" w:hAnsi="Verdana"/>
                      <w:sz w:val="64"/>
                      <w:szCs w:val="64"/>
                    </w:rPr>
                  </w:pPr>
                  <w:r w:rsidRPr="00165DB0">
                    <w:rPr>
                      <w:rFonts w:ascii="Verdana" w:hAnsi="Verdana" w:cs="Calibri"/>
                      <w:color w:val="1D2129"/>
                      <w:sz w:val="64"/>
                      <w:szCs w:val="64"/>
                    </w:rPr>
                    <w:t>Lothian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42" type="#_x0000_t202" style="position:absolute;margin-left:91.65pt;margin-top:143.85pt;width:167pt;height:85.45pt;z-index:15;mso-wrap-distance-left:5.7pt;mso-wrap-distance-top:5.7pt;mso-wrap-distance-right:5.7pt;mso-wrap-distance-bottom:5.7pt;mso-position-horizontal-relative:page;mso-position-vertical-relative:page" stroked="f">
            <v:fill color2="black"/>
            <v:textbox inset="0,0,0,0">
              <w:txbxContent>
                <w:p w:rsidR="00165DB0" w:rsidRPr="002078D3" w:rsidRDefault="00165DB0" w:rsidP="00165DB0">
                  <w:pPr>
                    <w:pStyle w:val="BodyText"/>
                    <w:jc w:val="center"/>
                    <w:rPr>
                      <w:rFonts w:ascii="Verdana" w:hAnsi="Verdana"/>
                      <w:sz w:val="64"/>
                      <w:szCs w:val="64"/>
                    </w:rPr>
                  </w:pPr>
                  <w:r>
                    <w:rPr>
                      <w:rFonts w:ascii="Verdana" w:hAnsi="Verdana" w:cs="Calibri"/>
                      <w:color w:val="1D2129"/>
                      <w:sz w:val="64"/>
                      <w:szCs w:val="64"/>
                    </w:rPr>
                    <w:t>River Tweed</w:t>
                  </w:r>
                </w:p>
              </w:txbxContent>
            </v:textbox>
            <w10:wrap type="square"/>
          </v:shape>
        </w:pict>
      </w:r>
      <w:r>
        <w:pict>
          <v:shape id="_x0000_s1033" type="#_x0000_t202" style="position:absolute;margin-left:354.95pt;margin-top:165.35pt;width:153pt;height:50.65pt;z-index:8;mso-wrap-distance-left:5.7pt;mso-wrap-distance-top:5.7pt;mso-wrap-distance-right:5.7pt;mso-wrap-distance-bottom:5.7pt;mso-position-horizontal-relative:page;mso-position-vertical-relative:page" stroked="f">
            <v:fill color2="black"/>
            <v:textbox inset="0,0,0,0">
              <w:txbxContent>
                <w:p w:rsidR="00474B51" w:rsidRDefault="002078D3">
                  <w:pPr>
                    <w:pStyle w:val="Framecontents"/>
                    <w:jc w:val="center"/>
                  </w:pPr>
                  <w:r>
                    <w:rPr>
                      <w:rStyle w:val="Emphasis"/>
                      <w:rFonts w:ascii="Verdana" w:eastAsia="Calibri" w:hAnsi="Verdana" w:cs="Verdana"/>
                      <w:i w:val="0"/>
                      <w:color w:val="000000"/>
                      <w:sz w:val="64"/>
                      <w:szCs w:val="64"/>
                    </w:rPr>
                    <w:t>Scotland</w:t>
                  </w:r>
                  <w:r w:rsidR="00474B51">
                    <w:rPr>
                      <w:rFonts w:ascii="Verdana" w:hAnsi="Verdana" w:cs="Verdana"/>
                      <w:color w:val="000000"/>
                      <w:sz w:val="64"/>
                      <w:szCs w:val="64"/>
                    </w:rPr>
                    <w:t xml:space="preserve">  </w:t>
                  </w:r>
                </w:p>
              </w:txbxContent>
            </v:textbox>
            <w10:wrap type="square"/>
          </v:shape>
        </w:pict>
      </w:r>
      <w:r>
        <w:pict>
          <v:shape id="_x0000_s1029" type="#_x0000_t75" style="position:absolute;margin-left:-.1pt;margin-top:15.6pt;width:746.5pt;height:489.5pt;z-index:4;mso-wrap-distance-left:0;mso-wrap-distance-right:0" filled="t">
            <v:fill color2="black"/>
            <v:imagedata r:id="rId5" o:title=""/>
            <w10:wrap type="topAndBottom"/>
          </v:shape>
        </w:pict>
      </w:r>
      <w:r>
        <w:pict>
          <v:shape id="_x0000_s1032" type="#_x0000_t202" style="position:absolute;margin-left:589.8pt;margin-top:156.85pt;width:167pt;height:61.45pt;z-index:7;mso-wrap-distance-left:5.7pt;mso-wrap-distance-top:5.7pt;mso-wrap-distance-right:5.7pt;mso-wrap-distance-bottom:5.7pt;mso-position-horizontal-relative:page;mso-position-vertical-relative:page" stroked="f">
            <v:fill color2="black"/>
            <v:textbox inset="0,0,0,0">
              <w:txbxContent>
                <w:p w:rsidR="00474B51" w:rsidRPr="002078D3" w:rsidRDefault="002078D3">
                  <w:pPr>
                    <w:pStyle w:val="BodyText"/>
                    <w:jc w:val="center"/>
                    <w:rPr>
                      <w:rFonts w:ascii="Verdana" w:hAnsi="Verdana"/>
                      <w:sz w:val="64"/>
                      <w:szCs w:val="64"/>
                    </w:rPr>
                  </w:pPr>
                  <w:proofErr w:type="spellStart"/>
                  <w:r w:rsidRPr="002078D3">
                    <w:rPr>
                      <w:rFonts w:ascii="Verdana" w:hAnsi="Verdana" w:cs="Calibri"/>
                      <w:color w:val="1D2129"/>
                      <w:sz w:val="64"/>
                      <w:szCs w:val="64"/>
                    </w:rPr>
                    <w:t>Eadwulf</w:t>
                  </w:r>
                  <w:proofErr w:type="spellEnd"/>
                </w:p>
              </w:txbxContent>
            </v:textbox>
            <w10:wrap type="square"/>
          </v:shape>
        </w:pict>
      </w:r>
      <w:r>
        <w:pict>
          <v:shape id="_x0000_s1034" type="#_x0000_t202" style="position:absolute;margin-left:350.8pt;margin-top:391pt;width:159.05pt;height:91.55pt;z-index:9;mso-wrap-distance-left:5.7pt;mso-wrap-distance-top:5.7pt;mso-wrap-distance-right:5.7pt;mso-wrap-distance-bottom:5.7pt;mso-position-horizontal-relative:page;mso-position-vertical-relative:page" stroked="f">
            <v:fill color2="black"/>
            <v:textbox inset="0,0,0,0">
              <w:txbxContent>
                <w:p w:rsidR="00474B51" w:rsidRDefault="00165DB0">
                  <w:pPr>
                    <w:pStyle w:val="BodyText"/>
                    <w:jc w:val="center"/>
                  </w:pPr>
                  <w:r>
                    <w:rPr>
                      <w:rFonts w:ascii="Verdana" w:eastAsia="Calibri" w:hAnsi="Verdana" w:cs="Verdana"/>
                      <w:color w:val="000000"/>
                      <w:sz w:val="64"/>
                      <w:szCs w:val="64"/>
                    </w:rPr>
                    <w:t>Bishop of Durham</w:t>
                  </w:r>
                  <w:r w:rsidR="00474B51">
                    <w:rPr>
                      <w:rFonts w:ascii="Andalus" w:eastAsia="Calibri" w:hAnsi="Andalus" w:cs="Andalus"/>
                      <w:color w:val="000000"/>
                      <w:sz w:val="64"/>
                      <w:szCs w:val="64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  <w:r>
        <w:pict>
          <v:shape id="_x0000_s1039" type="#_x0000_t202" style="position:absolute;margin-left:33.5pt;margin-top:328.35pt;width:179pt;height:83.1pt;z-index:14;mso-wrap-distance-left:5.7pt;mso-wrap-distance-top:5.7pt;mso-wrap-distance-right:5.7pt;mso-wrap-distance-bottom:5.7pt" stroked="f">
            <v:fill color2="black"/>
            <v:textbox inset="0,0,0,0">
              <w:txbxContent>
                <w:p w:rsidR="00474B51" w:rsidRPr="00165DB0" w:rsidRDefault="00165DB0">
                  <w:pPr>
                    <w:pStyle w:val="Framecontents"/>
                    <w:jc w:val="center"/>
                    <w:rPr>
                      <w:rFonts w:ascii="Verdana" w:hAnsi="Verdana"/>
                      <w:sz w:val="64"/>
                      <w:szCs w:val="64"/>
                    </w:rPr>
                  </w:pPr>
                  <w:r w:rsidRPr="00165DB0">
                    <w:rPr>
                      <w:rFonts w:ascii="Verdana" w:hAnsi="Verdana" w:cs="Calibri"/>
                      <w:color w:val="1D2129"/>
                      <w:sz w:val="64"/>
                      <w:szCs w:val="64"/>
                    </w:rPr>
                    <w:t>Owain the Bald</w:t>
                  </w:r>
                  <w:r w:rsidR="00474B51" w:rsidRPr="00165DB0">
                    <w:rPr>
                      <w:rFonts w:ascii="Verdana" w:hAnsi="Verdana" w:cs="Verdana"/>
                      <w:color w:val="000000"/>
                      <w:sz w:val="64"/>
                      <w:szCs w:val="64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474B51" w:rsidRDefault="00474B51"/>
    <w:p w:rsidR="00474B51" w:rsidRDefault="00474B51"/>
    <w:p w:rsidR="00474B51" w:rsidRDefault="00474B51"/>
    <w:p w:rsidR="00474B51" w:rsidRDefault="00474B51">
      <w:pPr>
        <w:rPr>
          <w:rFonts w:ascii="Verdana" w:hAnsi="Verdana" w:cs="Verdana"/>
          <w:sz w:val="30"/>
          <w:szCs w:val="30"/>
        </w:rPr>
      </w:pPr>
      <w:r>
        <w:pict>
          <v:shape id="_x0000_s1036" type="#_x0000_t75" style="position:absolute;margin-left:705.95pt;margin-top:172.95pt;width:75.65pt;height:75.05pt;z-index:11;mso-wrap-distance-left:0;mso-wrap-distance-right:0;mso-position-horizontal-relative:page;mso-position-vertical-relative:page" filled="t">
            <v:fill color2="black"/>
            <v:imagedata r:id="rId6" o:title=""/>
            <w10:wrap type="square"/>
          </v:shape>
        </w:pict>
      </w:r>
    </w:p>
    <w:p w:rsidR="00474B51" w:rsidRDefault="00474B51">
      <w:pPr>
        <w:rPr>
          <w:rFonts w:ascii="Verdana" w:hAnsi="Verdana" w:cs="Verdana"/>
          <w:sz w:val="30"/>
          <w:szCs w:val="30"/>
        </w:rPr>
      </w:pPr>
      <w:r>
        <w:rPr>
          <w:rFonts w:ascii="Verdana" w:hAnsi="Verdana" w:cs="Verdana"/>
          <w:sz w:val="30"/>
          <w:szCs w:val="30"/>
        </w:rPr>
        <w:t>Designed for simple comprehension activities, these cards can be used in a number of ways.</w:t>
      </w:r>
    </w:p>
    <w:p w:rsidR="00474B51" w:rsidRDefault="00474B51">
      <w:pPr>
        <w:rPr>
          <w:rFonts w:ascii="Verdana" w:hAnsi="Verdana" w:cs="Verdana"/>
          <w:sz w:val="30"/>
          <w:szCs w:val="30"/>
        </w:rPr>
      </w:pPr>
      <w:r>
        <w:rPr>
          <w:rFonts w:ascii="Verdana" w:hAnsi="Verdana" w:cs="Verdana"/>
          <w:sz w:val="30"/>
          <w:szCs w:val="30"/>
        </w:rPr>
        <w:t>Students should be familiar with an account of the Battle before attempting any activity.</w:t>
      </w:r>
    </w:p>
    <w:p w:rsidR="00474B51" w:rsidRDefault="00474B51">
      <w:pPr>
        <w:rPr>
          <w:rFonts w:ascii="Verdana" w:hAnsi="Verdana" w:cs="Verdana"/>
          <w:sz w:val="30"/>
          <w:szCs w:val="30"/>
        </w:rPr>
      </w:pPr>
    </w:p>
    <w:p w:rsidR="00474B51" w:rsidRDefault="00474B51">
      <w:pPr>
        <w:numPr>
          <w:ilvl w:val="0"/>
          <w:numId w:val="1"/>
        </w:numPr>
        <w:rPr>
          <w:rFonts w:ascii="Verdana" w:hAnsi="Verdana" w:cs="Verdana"/>
          <w:sz w:val="30"/>
          <w:szCs w:val="30"/>
        </w:rPr>
      </w:pPr>
      <w:r>
        <w:rPr>
          <w:rFonts w:ascii="Verdana" w:hAnsi="Verdana" w:cs="Verdana"/>
          <w:sz w:val="30"/>
          <w:szCs w:val="30"/>
        </w:rPr>
        <w:t xml:space="preserve">The cards could be cut out, and all twelve given to the students to sort into the two sets.  </w:t>
      </w:r>
    </w:p>
    <w:p w:rsidR="00474B51" w:rsidRDefault="00474B51">
      <w:pPr>
        <w:numPr>
          <w:ilvl w:val="0"/>
          <w:numId w:val="1"/>
        </w:numPr>
        <w:rPr>
          <w:rFonts w:ascii="Verdana" w:hAnsi="Verdana" w:cs="Verdana"/>
          <w:sz w:val="30"/>
          <w:szCs w:val="30"/>
        </w:rPr>
      </w:pPr>
      <w:r>
        <w:rPr>
          <w:rFonts w:ascii="Verdana" w:hAnsi="Verdana" w:cs="Verdana"/>
          <w:sz w:val="30"/>
          <w:szCs w:val="30"/>
        </w:rPr>
        <w:t>One jigsaw piece for each set could be left blank, students are given all twelve, sort them into two sets, and then fill in the blank piece.</w:t>
      </w:r>
    </w:p>
    <w:p w:rsidR="00474B51" w:rsidRDefault="00474B51">
      <w:pPr>
        <w:numPr>
          <w:ilvl w:val="0"/>
          <w:numId w:val="1"/>
        </w:numPr>
      </w:pPr>
      <w:r>
        <w:rPr>
          <w:rFonts w:ascii="Verdana" w:hAnsi="Verdana" w:cs="Verdana"/>
          <w:sz w:val="30"/>
          <w:szCs w:val="30"/>
        </w:rPr>
        <w:t>Students could be asked to produce a paragraph using all the words in a set.</w:t>
      </w:r>
    </w:p>
    <w:sectPr w:rsidR="00474B51"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0EBE"/>
    <w:rsid w:val="00165DB0"/>
    <w:rsid w:val="002078D3"/>
    <w:rsid w:val="00474B51"/>
    <w:rsid w:val="00590D28"/>
    <w:rsid w:val="007B5C34"/>
    <w:rsid w:val="00A14D4C"/>
    <w:rsid w:val="00C1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oNotEmbedSmartTags/>
  <w:decimalSymbol w:val="."/>
  <w:listSeparator w:val=","/>
  <w15:chartTrackingRefBased/>
  <w15:docId w15:val="{4EB5BE4A-0996-4241-BFEF-67FA52AB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yperlink">
    <w:name w:val="Hyperlink"/>
    <w:rPr>
      <w:color w:val="000080"/>
      <w:u w:val="single"/>
      <w:lang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Emphasis">
    <w:name w:val="Emphasis"/>
    <w:qFormat/>
    <w:rPr>
      <w:i/>
      <w:i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  <w:style w:type="character" w:customStyle="1" w:styleId="BodyTextChar">
    <w:name w:val="Body Text Char"/>
    <w:link w:val="BodyText"/>
    <w:rsid w:val="00165DB0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cp:lastModifiedBy>Geoffrey Carter</cp:lastModifiedBy>
  <cp:revision>2</cp:revision>
  <cp:lastPrinted>1601-01-01T00:00:00Z</cp:lastPrinted>
  <dcterms:created xsi:type="dcterms:W3CDTF">2019-06-13T10:49:00Z</dcterms:created>
  <dcterms:modified xsi:type="dcterms:W3CDTF">2019-06-13T10:49:00Z</dcterms:modified>
</cp:coreProperties>
</file>