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D3685" w14:textId="359BD75E" w:rsidR="00914C1E" w:rsidRPr="00914C1E" w:rsidRDefault="00914C1E" w:rsidP="00914C1E">
      <w:pPr>
        <w:shd w:val="clear" w:color="auto" w:fill="FFFFFF"/>
        <w:spacing w:after="0" w:line="240" w:lineRule="auto"/>
        <w:textAlignment w:val="baseline"/>
        <w:rPr>
          <w:rFonts w:eastAsia="Times New Roman" w:cs="Times New Roman"/>
          <w:b/>
          <w:color w:val="000000"/>
          <w:sz w:val="36"/>
          <w:szCs w:val="36"/>
          <w:u w:val="single"/>
          <w:lang w:eastAsia="en-GB"/>
        </w:rPr>
      </w:pPr>
      <w:r w:rsidRPr="00914C1E">
        <w:rPr>
          <w:rFonts w:eastAsia="Times New Roman" w:cs="Times New Roman"/>
          <w:b/>
          <w:color w:val="000000"/>
          <w:sz w:val="36"/>
          <w:szCs w:val="36"/>
          <w:u w:val="single"/>
          <w:lang w:eastAsia="en-GB"/>
        </w:rPr>
        <w:t>Carham Battle Tactics</w:t>
      </w:r>
    </w:p>
    <w:p w14:paraId="57FD1A27" w14:textId="77777777" w:rsidR="00914C1E" w:rsidRDefault="00914C1E" w:rsidP="00914C1E">
      <w:pPr>
        <w:shd w:val="clear" w:color="auto" w:fill="FFFFFF"/>
        <w:spacing w:after="0" w:line="240" w:lineRule="auto"/>
        <w:textAlignment w:val="baseline"/>
        <w:rPr>
          <w:rFonts w:eastAsia="Times New Roman" w:cs="Times New Roman"/>
          <w:color w:val="000000"/>
          <w:sz w:val="24"/>
          <w:szCs w:val="24"/>
          <w:lang w:eastAsia="en-GB"/>
        </w:rPr>
      </w:pPr>
    </w:p>
    <w:p w14:paraId="4AB10977" w14:textId="702BE0FA" w:rsidR="00914C1E" w:rsidRPr="00F926D9" w:rsidRDefault="00914C1E" w:rsidP="00914C1E">
      <w:pPr>
        <w:shd w:val="clear" w:color="auto" w:fill="FFFFFF"/>
        <w:spacing w:after="0" w:line="240" w:lineRule="auto"/>
        <w:textAlignment w:val="baseline"/>
        <w:rPr>
          <w:rFonts w:eastAsia="Times New Roman" w:cs="Times New Roman"/>
          <w:color w:val="000000"/>
          <w:sz w:val="24"/>
          <w:szCs w:val="24"/>
          <w:lang w:eastAsia="en-GB"/>
        </w:rPr>
      </w:pPr>
      <w:r w:rsidRPr="00F926D9">
        <w:rPr>
          <w:rFonts w:eastAsia="Times New Roman" w:cs="Times New Roman"/>
          <w:color w:val="000000"/>
          <w:sz w:val="24"/>
          <w:szCs w:val="24"/>
          <w:lang w:eastAsia="en-GB"/>
        </w:rPr>
        <w:t>Armies of the day were small, combatants usually numbered in hundreds rather than thousands. They travelled light, carried all there armaments and lived off the land by scavenging and plunder. Scouts would have noted the progress of threats or invasion, but response times might have been slow due to distances that had to be covered, first to get to muster points and then to march as a cohesive force to counter the enemy incursion.</w:t>
      </w:r>
    </w:p>
    <w:p w14:paraId="04C50A54" w14:textId="6D5C9FBB" w:rsidR="00914C1E" w:rsidRPr="00F926D9" w:rsidRDefault="00914C1E" w:rsidP="00914C1E">
      <w:pPr>
        <w:shd w:val="clear" w:color="auto" w:fill="FFFFFF"/>
        <w:spacing w:after="0" w:line="240" w:lineRule="auto"/>
        <w:textAlignment w:val="baseline"/>
        <w:rPr>
          <w:rFonts w:eastAsia="Times New Roman" w:cs="Times New Roman"/>
          <w:color w:val="000000"/>
          <w:sz w:val="24"/>
          <w:szCs w:val="24"/>
          <w:lang w:eastAsia="en-GB"/>
        </w:rPr>
      </w:pPr>
      <w:r w:rsidRPr="00F926D9">
        <w:rPr>
          <w:rFonts w:eastAsia="Times New Roman" w:cs="Times New Roman"/>
          <w:color w:val="000000"/>
          <w:sz w:val="24"/>
          <w:szCs w:val="24"/>
          <w:lang w:eastAsia="en-GB"/>
        </w:rPr>
        <w:t xml:space="preserve">The weapons of war were very basic, hand held or thrown, and therefore causing close quarter fighting. The first weapons used in a battle were missiles; spear, javelin and arrows, but as battle proper was joined, heavy sword, axe and </w:t>
      </w:r>
      <w:proofErr w:type="spellStart"/>
      <w:r w:rsidRPr="00F926D9">
        <w:rPr>
          <w:rFonts w:eastAsia="Times New Roman" w:cs="Times New Roman"/>
          <w:color w:val="000000"/>
          <w:sz w:val="24"/>
          <w:szCs w:val="24"/>
          <w:lang w:eastAsia="en-GB"/>
        </w:rPr>
        <w:t>seax</w:t>
      </w:r>
      <w:proofErr w:type="spellEnd"/>
      <w:r w:rsidRPr="00F926D9">
        <w:rPr>
          <w:rFonts w:eastAsia="Times New Roman" w:cs="Times New Roman"/>
          <w:color w:val="000000"/>
          <w:sz w:val="24"/>
          <w:szCs w:val="24"/>
          <w:lang w:eastAsia="en-GB"/>
        </w:rPr>
        <w:t>, a long dagger</w:t>
      </w:r>
      <w:r>
        <w:rPr>
          <w:rFonts w:eastAsia="Times New Roman" w:cs="Times New Roman"/>
          <w:color w:val="000000"/>
          <w:sz w:val="24"/>
          <w:szCs w:val="24"/>
          <w:lang w:eastAsia="en-GB"/>
        </w:rPr>
        <w:t>,</w:t>
      </w:r>
      <w:r w:rsidRPr="00F926D9">
        <w:rPr>
          <w:rFonts w:eastAsia="Times New Roman" w:cs="Times New Roman"/>
          <w:color w:val="000000"/>
          <w:sz w:val="24"/>
          <w:szCs w:val="24"/>
          <w:lang w:eastAsia="en-GB"/>
        </w:rPr>
        <w:t xml:space="preserve"> were used in close quarter, face to face and hand to hand fighting. Defensive personal armour was heavy, but surprisingly similar to the weight carried by the modern infantryman. It consisted of a large metal rimmed wooden shield, steel helmet and mail tunic, leather and linen padding.</w:t>
      </w:r>
      <w:r>
        <w:rPr>
          <w:rFonts w:eastAsia="Times New Roman" w:cs="Times New Roman"/>
          <w:color w:val="000000"/>
          <w:sz w:val="24"/>
          <w:szCs w:val="24"/>
          <w:lang w:eastAsia="en-GB"/>
        </w:rPr>
        <w:t xml:space="preserve"> </w:t>
      </w:r>
      <w:r w:rsidRPr="00F926D9">
        <w:rPr>
          <w:rFonts w:eastAsia="Times New Roman" w:cs="Times New Roman"/>
          <w:color w:val="000000"/>
          <w:sz w:val="24"/>
          <w:szCs w:val="24"/>
          <w:lang w:eastAsia="en-GB"/>
        </w:rPr>
        <w:t>Using these weapons while carrying the weight of the armour required prodigious personal strength and stamina but ensured that battles were relatively short in duration as exhaustion would inevitably overcome ambition.</w:t>
      </w:r>
      <w:r>
        <w:rPr>
          <w:rFonts w:eastAsia="Times New Roman" w:cs="Times New Roman"/>
          <w:color w:val="000000"/>
          <w:sz w:val="24"/>
          <w:szCs w:val="24"/>
          <w:lang w:eastAsia="en-GB"/>
        </w:rPr>
        <w:t xml:space="preserve"> </w:t>
      </w:r>
      <w:r w:rsidRPr="00F926D9">
        <w:rPr>
          <w:rFonts w:eastAsia="Times New Roman" w:cs="Times New Roman"/>
          <w:color w:val="000000"/>
          <w:sz w:val="24"/>
          <w:szCs w:val="24"/>
          <w:lang w:eastAsia="en-GB"/>
        </w:rPr>
        <w:t>Battles were short, sharp, bloody and brutal.</w:t>
      </w:r>
    </w:p>
    <w:p w14:paraId="5FC85288" w14:textId="53B67354" w:rsidR="00914C1E" w:rsidRPr="00F926D9" w:rsidRDefault="00914C1E" w:rsidP="00914C1E">
      <w:pPr>
        <w:shd w:val="clear" w:color="auto" w:fill="FFFFFF"/>
        <w:spacing w:after="0" w:line="240" w:lineRule="auto"/>
        <w:textAlignment w:val="baseline"/>
        <w:rPr>
          <w:rFonts w:eastAsia="Times New Roman" w:cs="Times New Roman"/>
          <w:color w:val="000000"/>
          <w:sz w:val="24"/>
          <w:szCs w:val="24"/>
          <w:lang w:eastAsia="en-GB"/>
        </w:rPr>
      </w:pPr>
      <w:r w:rsidRPr="00AF2E09">
        <w:rPr>
          <w:rFonts w:eastAsia="Times New Roman" w:cs="Times New Roman"/>
          <w:noProof/>
          <w:color w:val="000000"/>
          <w:sz w:val="24"/>
          <w:szCs w:val="24"/>
          <w:lang w:eastAsia="en-GB"/>
        </w:rPr>
        <w:drawing>
          <wp:anchor distT="0" distB="0" distL="114300" distR="114300" simplePos="0" relativeHeight="251659264" behindDoc="1" locked="0" layoutInCell="1" allowOverlap="1" wp14:anchorId="085ABF0C" wp14:editId="213B3527">
            <wp:simplePos x="0" y="0"/>
            <wp:positionH relativeFrom="margin">
              <wp:align>left</wp:align>
            </wp:positionH>
            <wp:positionV relativeFrom="paragraph">
              <wp:posOffset>66675</wp:posOffset>
            </wp:positionV>
            <wp:extent cx="2990850" cy="1315085"/>
            <wp:effectExtent l="0" t="0" r="0" b="0"/>
            <wp:wrapTight wrapText="bothSides">
              <wp:wrapPolygon edited="0">
                <wp:start x="0" y="0"/>
                <wp:lineTo x="0" y="21277"/>
                <wp:lineTo x="21462" y="21277"/>
                <wp:lineTo x="21462" y="0"/>
                <wp:lineTo x="0" y="0"/>
              </wp:wrapPolygon>
            </wp:wrapTight>
            <wp:docPr id="4" name="Picture 4" descr="Picture of Map of Roman Brit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of Map of Roman Britai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99567" cy="131945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926D9">
        <w:rPr>
          <w:rFonts w:eastAsia="Times New Roman" w:cs="Times New Roman"/>
          <w:color w:val="000000"/>
          <w:sz w:val="24"/>
          <w:szCs w:val="24"/>
          <w:lang w:eastAsia="en-GB"/>
        </w:rPr>
        <w:t xml:space="preserve">The normal battle tactic was to form a </w:t>
      </w:r>
      <w:r w:rsidRPr="00DC1E06">
        <w:rPr>
          <w:rFonts w:eastAsia="Times New Roman" w:cs="Times New Roman"/>
          <w:b/>
          <w:color w:val="000000"/>
          <w:sz w:val="24"/>
          <w:szCs w:val="24"/>
          <w:lang w:eastAsia="en-GB"/>
        </w:rPr>
        <w:t>shield wall</w:t>
      </w:r>
      <w:r w:rsidRPr="00F926D9">
        <w:rPr>
          <w:rFonts w:eastAsia="Times New Roman" w:cs="Times New Roman"/>
          <w:color w:val="000000"/>
          <w:sz w:val="24"/>
          <w:szCs w:val="24"/>
          <w:lang w:eastAsia="en-GB"/>
        </w:rPr>
        <w:t>, three or more ranks packed closely together, protected by shield, spear and sword.</w:t>
      </w:r>
      <w:r>
        <w:rPr>
          <w:rFonts w:eastAsia="Times New Roman" w:cs="Times New Roman"/>
          <w:color w:val="000000"/>
          <w:sz w:val="24"/>
          <w:szCs w:val="24"/>
          <w:lang w:eastAsia="en-GB"/>
        </w:rPr>
        <w:t xml:space="preserve"> </w:t>
      </w:r>
      <w:r w:rsidRPr="00F926D9">
        <w:rPr>
          <w:rFonts w:eastAsia="Times New Roman" w:cs="Times New Roman"/>
          <w:color w:val="000000"/>
          <w:sz w:val="24"/>
          <w:szCs w:val="24"/>
          <w:lang w:eastAsia="en-GB"/>
        </w:rPr>
        <w:t xml:space="preserve">This formation allows for a gap in the front rank caused by a fallen warrior to be quickly filled from the second rank - and so on. This is a nominally a defensive formation, but when one shield wall is set in opposition to a second shield wall there are two potentially immovable objects and somethings </w:t>
      </w:r>
      <w:proofErr w:type="spellStart"/>
      <w:r w:rsidRPr="00F926D9">
        <w:rPr>
          <w:rFonts w:eastAsia="Times New Roman" w:cs="Times New Roman"/>
          <w:color w:val="000000"/>
          <w:sz w:val="24"/>
          <w:szCs w:val="24"/>
          <w:lang w:eastAsia="en-GB"/>
        </w:rPr>
        <w:t>gotta</w:t>
      </w:r>
      <w:proofErr w:type="spellEnd"/>
      <w:r w:rsidRPr="00F926D9">
        <w:rPr>
          <w:rFonts w:eastAsia="Times New Roman" w:cs="Times New Roman"/>
          <w:color w:val="000000"/>
          <w:sz w:val="24"/>
          <w:szCs w:val="24"/>
          <w:lang w:eastAsia="en-GB"/>
        </w:rPr>
        <w:t xml:space="preserve"> give!</w:t>
      </w:r>
      <w:r>
        <w:rPr>
          <w:rFonts w:eastAsia="Times New Roman" w:cs="Times New Roman"/>
          <w:color w:val="000000"/>
          <w:sz w:val="24"/>
          <w:szCs w:val="24"/>
          <w:lang w:eastAsia="en-GB"/>
        </w:rPr>
        <w:t xml:space="preserve"> </w:t>
      </w:r>
      <w:r w:rsidRPr="00F926D9">
        <w:rPr>
          <w:rFonts w:eastAsia="Times New Roman" w:cs="Times New Roman"/>
          <w:color w:val="000000"/>
          <w:sz w:val="24"/>
          <w:szCs w:val="24"/>
          <w:lang w:eastAsia="en-GB"/>
        </w:rPr>
        <w:t>Much, if not all, depends on holding the line of the shield wall, so initially neither side would want to make the first move.</w:t>
      </w:r>
    </w:p>
    <w:p w14:paraId="23131C2D" w14:textId="7B1C8887" w:rsidR="00914C1E" w:rsidRDefault="00914C1E" w:rsidP="00914C1E">
      <w:pPr>
        <w:shd w:val="clear" w:color="auto" w:fill="FFFFFF"/>
        <w:spacing w:after="0" w:line="240" w:lineRule="auto"/>
        <w:textAlignment w:val="baseline"/>
        <w:rPr>
          <w:rFonts w:eastAsia="Times New Roman" w:cs="Times New Roman"/>
          <w:color w:val="000000"/>
          <w:sz w:val="24"/>
          <w:szCs w:val="24"/>
          <w:lang w:eastAsia="en-GB"/>
        </w:rPr>
      </w:pPr>
    </w:p>
    <w:p w14:paraId="5FCEC0E1" w14:textId="3EEA83CB" w:rsidR="00914C1E" w:rsidRDefault="00B55371" w:rsidP="00914C1E">
      <w:pPr>
        <w:shd w:val="clear" w:color="auto" w:fill="FFFFFF"/>
        <w:spacing w:after="0" w:line="240" w:lineRule="auto"/>
        <w:textAlignment w:val="baseline"/>
        <w:rPr>
          <w:rFonts w:eastAsia="Times New Roman" w:cs="Times New Roman"/>
          <w:color w:val="000000"/>
          <w:sz w:val="24"/>
          <w:szCs w:val="24"/>
          <w:lang w:eastAsia="en-GB"/>
        </w:rPr>
      </w:pPr>
      <w:r w:rsidRPr="00DC1E06">
        <w:rPr>
          <w:rFonts w:eastAsia="Times New Roman" w:cs="Times New Roman"/>
          <w:noProof/>
          <w:color w:val="000000"/>
          <w:sz w:val="24"/>
          <w:szCs w:val="24"/>
          <w:lang w:eastAsia="en-GB"/>
        </w:rPr>
        <w:drawing>
          <wp:anchor distT="0" distB="0" distL="114300" distR="114300" simplePos="0" relativeHeight="251662336" behindDoc="1" locked="0" layoutInCell="1" allowOverlap="1" wp14:anchorId="2634B5EA" wp14:editId="5114AD4B">
            <wp:simplePos x="0" y="0"/>
            <wp:positionH relativeFrom="margin">
              <wp:posOffset>3905250</wp:posOffset>
            </wp:positionH>
            <wp:positionV relativeFrom="margin">
              <wp:posOffset>5953125</wp:posOffset>
            </wp:positionV>
            <wp:extent cx="2174875" cy="1524000"/>
            <wp:effectExtent l="0" t="0" r="0" b="0"/>
            <wp:wrapTight wrapText="bothSides">
              <wp:wrapPolygon edited="0">
                <wp:start x="0" y="0"/>
                <wp:lineTo x="0" y="21330"/>
                <wp:lineTo x="21379" y="21330"/>
                <wp:lineTo x="21379" y="0"/>
                <wp:lineTo x="0" y="0"/>
              </wp:wrapPolygon>
            </wp:wrapTight>
            <wp:docPr id="1" name="Picture 1" descr="Picture of Map of Roman Brit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of Map of Roman Britai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4875" cy="15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14C1E" w:rsidRPr="00F926D9">
        <w:rPr>
          <w:rFonts w:eastAsia="Times New Roman" w:cs="Times New Roman"/>
          <w:color w:val="000000"/>
          <w:sz w:val="24"/>
          <w:szCs w:val="24"/>
          <w:lang w:eastAsia="en-GB"/>
        </w:rPr>
        <w:t>Battle would likely have started with the hurling of javelins and exchange of arrow storms, and then the two shield walls would approach each other with the great noise of, banging of sword on shield, shouting and screaming of insults and each side looking for a weak point in the opposition wall which might be exploited</w:t>
      </w:r>
      <w:r>
        <w:rPr>
          <w:rFonts w:eastAsia="Times New Roman" w:cs="Times New Roman"/>
          <w:color w:val="000000"/>
          <w:sz w:val="24"/>
          <w:szCs w:val="24"/>
          <w:lang w:eastAsia="en-GB"/>
        </w:rPr>
        <w:t>.</w:t>
      </w:r>
      <w:r w:rsidR="004D4452">
        <w:rPr>
          <w:rFonts w:eastAsia="Times New Roman" w:cs="Times New Roman"/>
          <w:color w:val="000000"/>
          <w:sz w:val="24"/>
          <w:szCs w:val="24"/>
          <w:lang w:eastAsia="en-GB"/>
        </w:rPr>
        <w:t xml:space="preserve"> </w:t>
      </w:r>
      <w:r w:rsidR="00914C1E" w:rsidRPr="00DC1E06">
        <w:rPr>
          <w:rFonts w:eastAsia="Times New Roman" w:cs="Times New Roman"/>
          <w:color w:val="000000"/>
          <w:sz w:val="24"/>
          <w:szCs w:val="24"/>
          <w:lang w:eastAsia="en-GB"/>
        </w:rPr>
        <w:t xml:space="preserve">The larger force of Malcolm and Owen might have attempted to overcome the Northumbrians by sheer force of numbers and use their superiority to crush the line or outflank the defenders and attack into their rear. Another tactic was to use the </w:t>
      </w:r>
      <w:r w:rsidR="00914C1E" w:rsidRPr="00DC1E06">
        <w:rPr>
          <w:rFonts w:eastAsia="Times New Roman" w:cs="Times New Roman"/>
          <w:b/>
          <w:color w:val="000000"/>
          <w:sz w:val="24"/>
          <w:szCs w:val="24"/>
          <w:lang w:eastAsia="en-GB"/>
        </w:rPr>
        <w:t>Boar’s Head formation</w:t>
      </w:r>
      <w:r w:rsidR="00914C1E" w:rsidRPr="00DC1E06">
        <w:rPr>
          <w:rFonts w:eastAsia="Times New Roman" w:cs="Times New Roman"/>
          <w:color w:val="000000"/>
          <w:sz w:val="24"/>
          <w:szCs w:val="24"/>
          <w:lang w:eastAsia="en-GB"/>
        </w:rPr>
        <w:t xml:space="preserve"> to break through the Northumbrian defensive line by sheer force of numbers using the Boar's Head formation. This concentrates the attack at a point and drives a wedge through the defenders’ line which can then be exploited to great advantage.</w:t>
      </w:r>
    </w:p>
    <w:p w14:paraId="49D54455" w14:textId="15AB525D" w:rsidR="00B40CE8" w:rsidRDefault="00B40CE8" w:rsidP="00914C1E">
      <w:pPr>
        <w:shd w:val="clear" w:color="auto" w:fill="FFFFFF"/>
        <w:spacing w:after="0" w:line="240" w:lineRule="auto"/>
        <w:textAlignment w:val="baseline"/>
        <w:rPr>
          <w:rFonts w:eastAsia="Times New Roman" w:cs="Times New Roman"/>
          <w:color w:val="000000"/>
          <w:sz w:val="24"/>
          <w:szCs w:val="24"/>
          <w:lang w:eastAsia="en-GB"/>
        </w:rPr>
      </w:pPr>
    </w:p>
    <w:p w14:paraId="43F50C41" w14:textId="7BEA1DDA" w:rsidR="00E05A22" w:rsidRDefault="00B55371" w:rsidP="00E05A22">
      <w:pPr>
        <w:pStyle w:val="NormalWeb"/>
        <w:shd w:val="clear" w:color="auto" w:fill="FFFFFF"/>
        <w:spacing w:before="120" w:beforeAutospacing="0" w:after="120" w:afterAutospacing="0"/>
        <w:rPr>
          <w:rFonts w:asciiTheme="minorHAnsi" w:hAnsiTheme="minorHAnsi" w:cs="Arial"/>
          <w:color w:val="222222"/>
        </w:rPr>
      </w:pPr>
      <w:r w:rsidRPr="00B55371">
        <w:rPr>
          <w:rFonts w:asciiTheme="minorHAnsi" w:hAnsiTheme="minorHAnsi" w:cs="Arial"/>
          <w:color w:val="222222"/>
        </w:rPr>
        <w:t xml:space="preserve">The </w:t>
      </w:r>
      <w:r>
        <w:rPr>
          <w:rFonts w:asciiTheme="minorHAnsi" w:hAnsiTheme="minorHAnsi" w:cs="Arial"/>
          <w:color w:val="222222"/>
        </w:rPr>
        <w:t xml:space="preserve">Shield wall </w:t>
      </w:r>
      <w:r w:rsidRPr="00B55371">
        <w:rPr>
          <w:rFonts w:asciiTheme="minorHAnsi" w:hAnsiTheme="minorHAnsi" w:cs="Arial"/>
          <w:color w:val="222222"/>
        </w:rPr>
        <w:t>tactic was used at the Battle of Stamford Bridge</w:t>
      </w:r>
      <w:r>
        <w:rPr>
          <w:rFonts w:asciiTheme="minorHAnsi" w:hAnsiTheme="minorHAnsi" w:cs="Arial"/>
          <w:color w:val="222222"/>
        </w:rPr>
        <w:t xml:space="preserve"> </w:t>
      </w:r>
      <w:r w:rsidR="00E05A22">
        <w:rPr>
          <w:rFonts w:asciiTheme="minorHAnsi" w:hAnsiTheme="minorHAnsi" w:cs="Arial"/>
          <w:color w:val="222222"/>
        </w:rPr>
        <w:t xml:space="preserve">(1066) </w:t>
      </w:r>
      <w:r>
        <w:rPr>
          <w:rFonts w:asciiTheme="minorHAnsi" w:hAnsiTheme="minorHAnsi" w:cs="Arial"/>
          <w:color w:val="222222"/>
        </w:rPr>
        <w:t>by both the experienced</w:t>
      </w:r>
      <w:r w:rsidRPr="00B55371">
        <w:rPr>
          <w:rFonts w:asciiTheme="minorHAnsi" w:hAnsiTheme="minorHAnsi" w:cs="Arial"/>
          <w:color w:val="222222"/>
        </w:rPr>
        <w:t xml:space="preserve"> Saxon army </w:t>
      </w:r>
      <w:r>
        <w:rPr>
          <w:rFonts w:asciiTheme="minorHAnsi" w:hAnsiTheme="minorHAnsi" w:cs="Arial"/>
          <w:color w:val="222222"/>
        </w:rPr>
        <w:t xml:space="preserve">and the poorly armoured </w:t>
      </w:r>
      <w:r w:rsidRPr="00B55371">
        <w:rPr>
          <w:rFonts w:asciiTheme="minorHAnsi" w:hAnsiTheme="minorHAnsi" w:cs="Arial"/>
          <w:color w:val="222222"/>
        </w:rPr>
        <w:t>Viking army of King Harald Sigurdsson of Norway</w:t>
      </w:r>
      <w:r>
        <w:rPr>
          <w:rFonts w:asciiTheme="minorHAnsi" w:hAnsiTheme="minorHAnsi" w:cs="Arial"/>
          <w:color w:val="222222"/>
        </w:rPr>
        <w:t>; most</w:t>
      </w:r>
      <w:r w:rsidRPr="00B55371">
        <w:rPr>
          <w:rFonts w:asciiTheme="minorHAnsi" w:hAnsiTheme="minorHAnsi" w:cs="Arial"/>
          <w:color w:val="222222"/>
        </w:rPr>
        <w:t xml:space="preserve"> Vikings </w:t>
      </w:r>
      <w:r>
        <w:rPr>
          <w:rFonts w:asciiTheme="minorHAnsi" w:hAnsiTheme="minorHAnsi" w:cs="Arial"/>
          <w:color w:val="222222"/>
        </w:rPr>
        <w:t>had</w:t>
      </w:r>
      <w:r w:rsidRPr="00B55371">
        <w:rPr>
          <w:rFonts w:asciiTheme="minorHAnsi" w:hAnsiTheme="minorHAnsi" w:cs="Arial"/>
          <w:color w:val="222222"/>
        </w:rPr>
        <w:t xml:space="preserve"> left their mail behind on the</w:t>
      </w:r>
      <w:r>
        <w:rPr>
          <w:rFonts w:asciiTheme="minorHAnsi" w:hAnsiTheme="minorHAnsi" w:cs="Arial"/>
          <w:color w:val="222222"/>
        </w:rPr>
        <w:t>ir</w:t>
      </w:r>
      <w:r w:rsidRPr="00B55371">
        <w:rPr>
          <w:rFonts w:asciiTheme="minorHAnsi" w:hAnsiTheme="minorHAnsi" w:cs="Arial"/>
          <w:color w:val="222222"/>
        </w:rPr>
        <w:t xml:space="preserve"> ships and </w:t>
      </w:r>
      <w:r>
        <w:rPr>
          <w:rFonts w:asciiTheme="minorHAnsi" w:hAnsiTheme="minorHAnsi" w:cs="Arial"/>
          <w:color w:val="222222"/>
        </w:rPr>
        <w:t xml:space="preserve">were </w:t>
      </w:r>
      <w:r w:rsidRPr="00B55371">
        <w:rPr>
          <w:rFonts w:asciiTheme="minorHAnsi" w:hAnsiTheme="minorHAnsi" w:cs="Arial"/>
          <w:color w:val="222222"/>
        </w:rPr>
        <w:t>wearing only their helmets</w:t>
      </w:r>
      <w:r>
        <w:rPr>
          <w:rFonts w:asciiTheme="minorHAnsi" w:hAnsiTheme="minorHAnsi" w:cs="Arial"/>
          <w:color w:val="222222"/>
        </w:rPr>
        <w:t xml:space="preserve">. </w:t>
      </w:r>
      <w:r w:rsidRPr="00B55371">
        <w:rPr>
          <w:rFonts w:asciiTheme="minorHAnsi" w:hAnsiTheme="minorHAnsi" w:cs="Arial"/>
          <w:color w:val="222222"/>
        </w:rPr>
        <w:t>Both sides at the Battle of Hastings </w:t>
      </w:r>
      <w:r>
        <w:rPr>
          <w:rFonts w:asciiTheme="minorHAnsi" w:hAnsiTheme="minorHAnsi" w:cs="Arial"/>
          <w:color w:val="222222"/>
        </w:rPr>
        <w:t xml:space="preserve">used the </w:t>
      </w:r>
      <w:r w:rsidR="005E59D3">
        <w:rPr>
          <w:rFonts w:asciiTheme="minorHAnsi" w:hAnsiTheme="minorHAnsi" w:cs="Arial"/>
          <w:color w:val="222222"/>
        </w:rPr>
        <w:t>s</w:t>
      </w:r>
      <w:r>
        <w:rPr>
          <w:rFonts w:asciiTheme="minorHAnsi" w:hAnsiTheme="minorHAnsi" w:cs="Arial"/>
          <w:color w:val="222222"/>
        </w:rPr>
        <w:t xml:space="preserve">hield </w:t>
      </w:r>
      <w:r w:rsidR="005E59D3">
        <w:rPr>
          <w:rFonts w:asciiTheme="minorHAnsi" w:hAnsiTheme="minorHAnsi" w:cs="Arial"/>
          <w:color w:val="222222"/>
        </w:rPr>
        <w:t>w</w:t>
      </w:r>
      <w:r>
        <w:rPr>
          <w:rFonts w:asciiTheme="minorHAnsi" w:hAnsiTheme="minorHAnsi" w:cs="Arial"/>
          <w:color w:val="222222"/>
        </w:rPr>
        <w:t xml:space="preserve">all, with the </w:t>
      </w:r>
      <w:r w:rsidR="00E05A22">
        <w:rPr>
          <w:rFonts w:asciiTheme="minorHAnsi" w:hAnsiTheme="minorHAnsi" w:cs="Arial"/>
          <w:color w:val="222222"/>
        </w:rPr>
        <w:t xml:space="preserve">Norman Cavalry eventually breaking the Saxon </w:t>
      </w:r>
      <w:r w:rsidR="005E59D3">
        <w:rPr>
          <w:rFonts w:asciiTheme="minorHAnsi" w:hAnsiTheme="minorHAnsi" w:cs="Arial"/>
          <w:color w:val="222222"/>
        </w:rPr>
        <w:t>s</w:t>
      </w:r>
      <w:r w:rsidR="00E05A22">
        <w:rPr>
          <w:rFonts w:asciiTheme="minorHAnsi" w:hAnsiTheme="minorHAnsi" w:cs="Arial"/>
          <w:color w:val="222222"/>
        </w:rPr>
        <w:t xml:space="preserve">hield </w:t>
      </w:r>
      <w:r w:rsidR="005E59D3">
        <w:rPr>
          <w:rFonts w:asciiTheme="minorHAnsi" w:hAnsiTheme="minorHAnsi" w:cs="Arial"/>
          <w:color w:val="222222"/>
        </w:rPr>
        <w:t>w</w:t>
      </w:r>
      <w:r w:rsidR="00E05A22">
        <w:rPr>
          <w:rFonts w:asciiTheme="minorHAnsi" w:hAnsiTheme="minorHAnsi" w:cs="Arial"/>
          <w:color w:val="222222"/>
        </w:rPr>
        <w:t>all.</w:t>
      </w:r>
    </w:p>
    <w:p w14:paraId="22404AED" w14:textId="77777777" w:rsidR="00E05A22" w:rsidRDefault="00E05A22" w:rsidP="00E05A22">
      <w:pPr>
        <w:pStyle w:val="NormalWeb"/>
        <w:shd w:val="clear" w:color="auto" w:fill="FFFFFF"/>
        <w:spacing w:before="120" w:beforeAutospacing="0" w:after="120" w:afterAutospacing="0"/>
        <w:rPr>
          <w:rStyle w:val="Hyperlink"/>
          <w:rFonts w:asciiTheme="minorHAnsi" w:hAnsiTheme="minorHAnsi"/>
        </w:rPr>
      </w:pPr>
      <w:r>
        <w:rPr>
          <w:rFonts w:asciiTheme="minorHAnsi" w:hAnsiTheme="minorHAnsi" w:cs="Arial"/>
          <w:color w:val="222222"/>
        </w:rPr>
        <w:t>T</w:t>
      </w:r>
      <w:r w:rsidR="00B40CE8" w:rsidRPr="00B55371">
        <w:rPr>
          <w:rFonts w:asciiTheme="minorHAnsi" w:hAnsiTheme="minorHAnsi"/>
          <w:color w:val="000000"/>
        </w:rPr>
        <w:t xml:space="preserve">aken, with permission, from </w:t>
      </w:r>
      <w:hyperlink r:id="rId7" w:history="1">
        <w:r w:rsidR="00B40CE8" w:rsidRPr="00B55371">
          <w:rPr>
            <w:rStyle w:val="Hyperlink"/>
            <w:rFonts w:asciiTheme="minorHAnsi" w:hAnsiTheme="minorHAnsi"/>
          </w:rPr>
          <w:t>http://www.carham1018.org.uk</w:t>
        </w:r>
      </w:hyperlink>
    </w:p>
    <w:p w14:paraId="3A350124" w14:textId="36A1FA81" w:rsidR="00EF60EE" w:rsidRPr="00E05A22" w:rsidRDefault="00EF60EE" w:rsidP="00E05A22">
      <w:pPr>
        <w:pStyle w:val="NormalWeb"/>
        <w:shd w:val="clear" w:color="auto" w:fill="FFFFFF"/>
        <w:spacing w:before="120" w:beforeAutospacing="0" w:after="120" w:afterAutospacing="0"/>
        <w:rPr>
          <w:rFonts w:asciiTheme="minorHAnsi" w:hAnsiTheme="minorHAnsi"/>
          <w:color w:val="000000"/>
        </w:rPr>
      </w:pPr>
      <w:r w:rsidRPr="00DC1E06">
        <w:rPr>
          <w:rFonts w:asciiTheme="minorHAnsi" w:hAnsiTheme="minorHAnsi"/>
          <w:b/>
          <w:color w:val="000000"/>
          <w:sz w:val="36"/>
          <w:szCs w:val="36"/>
          <w:u w:val="single"/>
        </w:rPr>
        <w:lastRenderedPageBreak/>
        <w:t>Roman Battle Tactics</w:t>
      </w:r>
    </w:p>
    <w:p w14:paraId="493848B4" w14:textId="77777777" w:rsidR="00DC1E06" w:rsidRPr="00DC1E06" w:rsidRDefault="00DC1E06" w:rsidP="00DC1E06">
      <w:pPr>
        <w:shd w:val="clear" w:color="auto" w:fill="FFFFFF"/>
        <w:spacing w:after="0" w:line="240" w:lineRule="auto"/>
        <w:rPr>
          <w:rFonts w:eastAsia="Times New Roman" w:cs="Times New Roman"/>
          <w:b/>
          <w:bCs/>
          <w:sz w:val="24"/>
          <w:szCs w:val="24"/>
          <w:lang w:eastAsia="en-GB"/>
        </w:rPr>
      </w:pPr>
    </w:p>
    <w:p w14:paraId="45654B28" w14:textId="17103FC9" w:rsidR="00EF60EE" w:rsidRPr="00DC1E06" w:rsidRDefault="002226E4" w:rsidP="00DC1E06">
      <w:pPr>
        <w:shd w:val="clear" w:color="auto" w:fill="FFFFFF"/>
        <w:spacing w:after="0" w:line="240" w:lineRule="auto"/>
        <w:rPr>
          <w:rFonts w:eastAsia="Times New Roman" w:cs="Times New Roman"/>
          <w:sz w:val="24"/>
          <w:szCs w:val="24"/>
          <w:lang w:eastAsia="en-GB"/>
        </w:rPr>
      </w:pPr>
      <w:r>
        <w:rPr>
          <w:rFonts w:eastAsia="Times New Roman" w:cs="Times New Roman"/>
          <w:noProof/>
          <w:sz w:val="24"/>
          <w:szCs w:val="24"/>
          <w:lang w:eastAsia="en-GB"/>
        </w:rPr>
        <w:drawing>
          <wp:anchor distT="0" distB="0" distL="114300" distR="114300" simplePos="0" relativeHeight="251666432" behindDoc="1" locked="0" layoutInCell="1" allowOverlap="1" wp14:anchorId="1ADAD9AE" wp14:editId="1BBF2A40">
            <wp:simplePos x="0" y="0"/>
            <wp:positionH relativeFrom="margin">
              <wp:posOffset>37465</wp:posOffset>
            </wp:positionH>
            <wp:positionV relativeFrom="paragraph">
              <wp:posOffset>38100</wp:posOffset>
            </wp:positionV>
            <wp:extent cx="1952625" cy="3348990"/>
            <wp:effectExtent l="0" t="0" r="9525" b="3810"/>
            <wp:wrapTight wrapText="bothSides">
              <wp:wrapPolygon edited="0">
                <wp:start x="0" y="0"/>
                <wp:lineTo x="0" y="21502"/>
                <wp:lineTo x="21495" y="21502"/>
                <wp:lineTo x="21495" y="0"/>
                <wp:lineTo x="0" y="0"/>
              </wp:wrapPolygon>
            </wp:wrapTight>
            <wp:docPr id="2" name="Picture 2" descr="A close up of a stone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gionaires_romains_-_Bas_relief_provenant_de_Glanum_(Saint-Remy-de-Provence)_-_Musée_gallo-romain_de_Fourvière.jpg"/>
                    <pic:cNvPicPr/>
                  </pic:nvPicPr>
                  <pic:blipFill rotWithShape="1">
                    <a:blip r:embed="rId8">
                      <a:extLst>
                        <a:ext uri="{28A0092B-C50C-407E-A947-70E740481C1C}">
                          <a14:useLocalDpi xmlns:a14="http://schemas.microsoft.com/office/drawing/2010/main" val="0"/>
                        </a:ext>
                      </a:extLst>
                    </a:blip>
                    <a:srcRect l="9959" t="6927" r="8632"/>
                    <a:stretch/>
                  </pic:blipFill>
                  <pic:spPr bwMode="auto">
                    <a:xfrm>
                      <a:off x="0" y="0"/>
                      <a:ext cx="1952625" cy="3348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F60EE" w:rsidRPr="00DC1E06">
        <w:rPr>
          <w:rFonts w:eastAsia="Times New Roman" w:cs="Times New Roman"/>
          <w:sz w:val="24"/>
          <w:szCs w:val="24"/>
          <w:lang w:eastAsia="en-GB"/>
        </w:rPr>
        <w:t xml:space="preserve">One innovation on the Greek phalanx that the Romans introduced was a </w:t>
      </w:r>
      <w:r w:rsidR="00EF60EE" w:rsidRPr="00295D35">
        <w:rPr>
          <w:rFonts w:eastAsia="Times New Roman" w:cs="Times New Roman"/>
          <w:b/>
          <w:sz w:val="24"/>
          <w:szCs w:val="24"/>
          <w:lang w:eastAsia="en-GB"/>
        </w:rPr>
        <w:t>triple line formation</w:t>
      </w:r>
      <w:r w:rsidR="00EF60EE" w:rsidRPr="00DC1E06">
        <w:rPr>
          <w:rFonts w:eastAsia="Times New Roman" w:cs="Times New Roman"/>
          <w:sz w:val="24"/>
          <w:szCs w:val="24"/>
          <w:lang w:eastAsia="en-GB"/>
        </w:rPr>
        <w:t xml:space="preserve"> of three distinct ranks.</w:t>
      </w:r>
    </w:p>
    <w:p w14:paraId="6A70D196" w14:textId="77777777" w:rsidR="006D2612" w:rsidRDefault="006D2612" w:rsidP="00DC1E06">
      <w:pPr>
        <w:shd w:val="clear" w:color="auto" w:fill="FFFFFF"/>
        <w:spacing w:after="0" w:line="240" w:lineRule="auto"/>
        <w:rPr>
          <w:rFonts w:eastAsia="Times New Roman" w:cs="Times New Roman"/>
          <w:sz w:val="24"/>
          <w:szCs w:val="24"/>
          <w:lang w:eastAsia="en-GB"/>
        </w:rPr>
      </w:pPr>
    </w:p>
    <w:p w14:paraId="5A010EAD" w14:textId="380672D9" w:rsidR="00EF60EE" w:rsidRPr="00DC1E06" w:rsidRDefault="00EF60EE" w:rsidP="00DC1E06">
      <w:pPr>
        <w:shd w:val="clear" w:color="auto" w:fill="FFFFFF"/>
        <w:spacing w:after="0" w:line="240" w:lineRule="auto"/>
        <w:rPr>
          <w:rFonts w:eastAsia="Times New Roman" w:cs="Times New Roman"/>
          <w:sz w:val="24"/>
          <w:szCs w:val="24"/>
          <w:lang w:eastAsia="en-GB"/>
        </w:rPr>
      </w:pPr>
      <w:r w:rsidRPr="00DC1E06">
        <w:rPr>
          <w:rFonts w:eastAsia="Times New Roman" w:cs="Times New Roman"/>
          <w:sz w:val="24"/>
          <w:szCs w:val="24"/>
          <w:lang w:eastAsia="en-GB"/>
        </w:rPr>
        <w:t>Military seniority was the key to where a legionary stood in the battle order.</w:t>
      </w:r>
    </w:p>
    <w:p w14:paraId="0E20E554" w14:textId="775BC7E3" w:rsidR="00EF60EE" w:rsidRPr="00DC1E06" w:rsidRDefault="00EF60EE" w:rsidP="00DC1E06">
      <w:pPr>
        <w:shd w:val="clear" w:color="auto" w:fill="FFFFFF"/>
        <w:spacing w:after="0" w:line="240" w:lineRule="auto"/>
        <w:rPr>
          <w:rFonts w:eastAsia="Times New Roman" w:cs="Times New Roman"/>
          <w:sz w:val="24"/>
          <w:szCs w:val="24"/>
          <w:lang w:eastAsia="en-GB"/>
        </w:rPr>
      </w:pPr>
      <w:r w:rsidRPr="00DC1E06">
        <w:rPr>
          <w:rFonts w:eastAsia="Times New Roman" w:cs="Times New Roman"/>
          <w:sz w:val="24"/>
          <w:szCs w:val="24"/>
          <w:lang w:eastAsia="en-GB"/>
        </w:rPr>
        <w:t xml:space="preserve">Surprisingly, the least-seasoned men, </w:t>
      </w:r>
      <w:proofErr w:type="spellStart"/>
      <w:r w:rsidRPr="00DC1E06">
        <w:rPr>
          <w:rFonts w:eastAsia="Times New Roman" w:cs="Times New Roman"/>
          <w:sz w:val="24"/>
          <w:szCs w:val="24"/>
          <w:lang w:eastAsia="en-GB"/>
        </w:rPr>
        <w:t>hastati</w:t>
      </w:r>
      <w:proofErr w:type="spellEnd"/>
      <w:r w:rsidRPr="00DC1E06">
        <w:rPr>
          <w:rFonts w:eastAsia="Times New Roman" w:cs="Times New Roman"/>
          <w:sz w:val="24"/>
          <w:szCs w:val="24"/>
          <w:lang w:eastAsia="en-GB"/>
        </w:rPr>
        <w:t xml:space="preserve">, made up the front rank. Behind them were the </w:t>
      </w:r>
      <w:proofErr w:type="spellStart"/>
      <w:r w:rsidRPr="00DC1E06">
        <w:rPr>
          <w:rFonts w:eastAsia="Times New Roman" w:cs="Times New Roman"/>
          <w:sz w:val="24"/>
          <w:szCs w:val="24"/>
          <w:lang w:eastAsia="en-GB"/>
        </w:rPr>
        <w:t>principes</w:t>
      </w:r>
      <w:proofErr w:type="spellEnd"/>
      <w:r w:rsidRPr="00DC1E06">
        <w:rPr>
          <w:rFonts w:eastAsia="Times New Roman" w:cs="Times New Roman"/>
          <w:sz w:val="24"/>
          <w:szCs w:val="24"/>
          <w:lang w:eastAsia="en-GB"/>
        </w:rPr>
        <w:t xml:space="preserve"> and, finally, the </w:t>
      </w:r>
      <w:proofErr w:type="spellStart"/>
      <w:r w:rsidRPr="00DC1E06">
        <w:rPr>
          <w:rFonts w:eastAsia="Times New Roman" w:cs="Times New Roman"/>
          <w:sz w:val="24"/>
          <w:szCs w:val="24"/>
          <w:lang w:eastAsia="en-GB"/>
        </w:rPr>
        <w:t>triarii</w:t>
      </w:r>
      <w:proofErr w:type="spellEnd"/>
      <w:r w:rsidRPr="00DC1E06">
        <w:rPr>
          <w:rFonts w:eastAsia="Times New Roman" w:cs="Times New Roman"/>
          <w:sz w:val="24"/>
          <w:szCs w:val="24"/>
          <w:lang w:eastAsia="en-GB"/>
        </w:rPr>
        <w:t xml:space="preserve">, veterans of combat. In front of the whole lot stood the unfortunate </w:t>
      </w:r>
      <w:proofErr w:type="spellStart"/>
      <w:r w:rsidRPr="00DC1E06">
        <w:rPr>
          <w:rFonts w:eastAsia="Times New Roman" w:cs="Times New Roman"/>
          <w:sz w:val="24"/>
          <w:szCs w:val="24"/>
          <w:lang w:eastAsia="en-GB"/>
        </w:rPr>
        <w:t>velites</w:t>
      </w:r>
      <w:proofErr w:type="spellEnd"/>
      <w:r w:rsidRPr="00DC1E06">
        <w:rPr>
          <w:rFonts w:eastAsia="Times New Roman" w:cs="Times New Roman"/>
          <w:sz w:val="24"/>
          <w:szCs w:val="24"/>
          <w:lang w:eastAsia="en-GB"/>
        </w:rPr>
        <w:t xml:space="preserve">, the newest (and usually poorest) recruits, who would launch javelins at approaching enemies before melting back behind the </w:t>
      </w:r>
      <w:proofErr w:type="spellStart"/>
      <w:r w:rsidRPr="00DC1E06">
        <w:rPr>
          <w:rFonts w:eastAsia="Times New Roman" w:cs="Times New Roman"/>
          <w:sz w:val="24"/>
          <w:szCs w:val="24"/>
          <w:lang w:eastAsia="en-GB"/>
        </w:rPr>
        <w:t>triarii</w:t>
      </w:r>
      <w:proofErr w:type="spellEnd"/>
      <w:r w:rsidRPr="00DC1E06">
        <w:rPr>
          <w:rFonts w:eastAsia="Times New Roman" w:cs="Times New Roman"/>
          <w:sz w:val="24"/>
          <w:szCs w:val="24"/>
          <w:lang w:eastAsia="en-GB"/>
        </w:rPr>
        <w:t>.</w:t>
      </w:r>
      <w:r w:rsidR="00DC1E06">
        <w:rPr>
          <w:rFonts w:eastAsia="Times New Roman" w:cs="Times New Roman"/>
          <w:sz w:val="24"/>
          <w:szCs w:val="24"/>
          <w:lang w:eastAsia="en-GB"/>
        </w:rPr>
        <w:t xml:space="preserve"> </w:t>
      </w:r>
      <w:r w:rsidRPr="00DC1E06">
        <w:rPr>
          <w:rFonts w:eastAsia="Times New Roman" w:cs="Times New Roman"/>
          <w:sz w:val="24"/>
          <w:szCs w:val="24"/>
          <w:lang w:eastAsia="en-GB"/>
        </w:rPr>
        <w:t xml:space="preserve">The final rank, which could be some distance back, was the line beyond which the Roman legionary would not retreat. “Falling on the </w:t>
      </w:r>
      <w:proofErr w:type="spellStart"/>
      <w:r w:rsidRPr="00DC1E06">
        <w:rPr>
          <w:rFonts w:eastAsia="Times New Roman" w:cs="Times New Roman"/>
          <w:sz w:val="24"/>
          <w:szCs w:val="24"/>
          <w:lang w:eastAsia="en-GB"/>
        </w:rPr>
        <w:t>Triarii</w:t>
      </w:r>
      <w:proofErr w:type="spellEnd"/>
      <w:r w:rsidRPr="00DC1E06">
        <w:rPr>
          <w:rFonts w:eastAsia="Times New Roman" w:cs="Times New Roman"/>
          <w:sz w:val="24"/>
          <w:szCs w:val="24"/>
          <w:lang w:eastAsia="en-GB"/>
        </w:rPr>
        <w:t>” passed into common usage, meaning facing a last ditch struggle.</w:t>
      </w:r>
    </w:p>
    <w:p w14:paraId="1F0A74B3" w14:textId="6DE59142" w:rsidR="00EF60EE" w:rsidRPr="00DC1E06" w:rsidRDefault="00DC1E06" w:rsidP="00DC1E06">
      <w:pPr>
        <w:shd w:val="clear" w:color="auto" w:fill="FFFFFF"/>
        <w:spacing w:after="0" w:line="240" w:lineRule="auto"/>
        <w:rPr>
          <w:rFonts w:eastAsia="Times New Roman" w:cs="Times New Roman"/>
          <w:sz w:val="24"/>
          <w:szCs w:val="24"/>
          <w:lang w:eastAsia="en-GB"/>
        </w:rPr>
      </w:pPr>
      <w:r w:rsidRPr="00DC1E06">
        <w:rPr>
          <w:rFonts w:eastAsia="Times New Roman" w:cs="Times New Roman"/>
          <w:noProof/>
          <w:sz w:val="24"/>
          <w:szCs w:val="24"/>
          <w:lang w:eastAsia="en-GB"/>
        </w:rPr>
        <mc:AlternateContent>
          <mc:Choice Requires="wps">
            <w:drawing>
              <wp:anchor distT="45720" distB="45720" distL="114300" distR="114300" simplePos="0" relativeHeight="251668480" behindDoc="0" locked="0" layoutInCell="1" allowOverlap="1" wp14:anchorId="325F168C" wp14:editId="4BDBEB38">
                <wp:simplePos x="0" y="0"/>
                <wp:positionH relativeFrom="margin">
                  <wp:align>left</wp:align>
                </wp:positionH>
                <wp:positionV relativeFrom="paragraph">
                  <wp:posOffset>12065</wp:posOffset>
                </wp:positionV>
                <wp:extent cx="1971675" cy="84772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847725"/>
                        </a:xfrm>
                        <a:prstGeom prst="rect">
                          <a:avLst/>
                        </a:prstGeom>
                        <a:solidFill>
                          <a:srgbClr val="FFFFFF"/>
                        </a:solidFill>
                        <a:ln w="9525">
                          <a:solidFill>
                            <a:srgbClr val="000000"/>
                          </a:solidFill>
                          <a:miter lim="800000"/>
                          <a:headEnd/>
                          <a:tailEnd/>
                        </a:ln>
                      </wps:spPr>
                      <wps:txbx>
                        <w:txbxContent>
                          <w:p w14:paraId="45708608" w14:textId="77777777" w:rsidR="00DC1E06" w:rsidRPr="00E05A22" w:rsidRDefault="00DC1E06">
                            <w:pPr>
                              <w:rPr>
                                <w:rFonts w:cs="Arial"/>
                                <w:sz w:val="20"/>
                                <w:szCs w:val="20"/>
                                <w:shd w:val="clear" w:color="auto" w:fill="FFFFFF"/>
                              </w:rPr>
                            </w:pPr>
                            <w:r w:rsidRPr="00E05A22">
                              <w:rPr>
                                <w:rFonts w:cs="Arial"/>
                                <w:sz w:val="20"/>
                                <w:szCs w:val="20"/>
                                <w:shd w:val="clear" w:color="auto" w:fill="FFFFFF"/>
                              </w:rPr>
                              <w:t>Roman legionaries in Triple line formation. Shown on a Stele found at </w:t>
                            </w:r>
                            <w:proofErr w:type="spellStart"/>
                            <w:r w:rsidRPr="00E05A22">
                              <w:rPr>
                                <w:rFonts w:cs="Arial"/>
                                <w:sz w:val="20"/>
                                <w:szCs w:val="20"/>
                                <w:shd w:val="clear" w:color="auto" w:fill="FFFFFF"/>
                              </w:rPr>
                              <w:t>Glanum</w:t>
                            </w:r>
                            <w:proofErr w:type="spellEnd"/>
                            <w:r w:rsidRPr="00E05A22">
                              <w:rPr>
                                <w:rFonts w:cs="Arial"/>
                                <w:sz w:val="20"/>
                                <w:szCs w:val="20"/>
                                <w:shd w:val="clear" w:color="auto" w:fill="FFFFFF"/>
                              </w:rPr>
                              <w:t>.</w:t>
                            </w:r>
                          </w:p>
                          <w:p w14:paraId="07B43AD6" w14:textId="585EBC74" w:rsidR="00DC1E06" w:rsidRPr="00E05A22" w:rsidRDefault="00DC1E06">
                            <w:pPr>
                              <w:rPr>
                                <w:sz w:val="16"/>
                                <w:szCs w:val="16"/>
                              </w:rPr>
                            </w:pPr>
                            <w:r w:rsidRPr="00E05A22">
                              <w:rPr>
                                <w:rFonts w:cs="Arial"/>
                                <w:sz w:val="16"/>
                                <w:szCs w:val="16"/>
                                <w:shd w:val="clear" w:color="auto" w:fill="FFFFFF"/>
                              </w:rPr>
                              <w:t>[Gallo-Roman Museum of Lyon-</w:t>
                            </w:r>
                            <w:proofErr w:type="spellStart"/>
                            <w:r w:rsidRPr="00E05A22">
                              <w:rPr>
                                <w:rFonts w:cs="Arial"/>
                                <w:sz w:val="16"/>
                                <w:szCs w:val="16"/>
                                <w:shd w:val="clear" w:color="auto" w:fill="FFFFFF"/>
                              </w:rPr>
                              <w:t>Fourvière</w:t>
                            </w:r>
                            <w:proofErr w:type="spellEnd"/>
                            <w:r w:rsidRPr="00E05A22">
                              <w:rPr>
                                <w:rFonts w:cs="Arial"/>
                                <w:sz w:val="16"/>
                                <w:szCs w:val="16"/>
                                <w:shd w:val="clear" w:color="auto" w:fill="FFFFF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5F168C" id="_x0000_t202" coordsize="21600,21600" o:spt="202" path="m,l,21600r21600,l21600,xe">
                <v:stroke joinstyle="miter"/>
                <v:path gradientshapeok="t" o:connecttype="rect"/>
              </v:shapetype>
              <v:shape id="Text Box 2" o:spid="_x0000_s1026" type="#_x0000_t202" style="position:absolute;margin-left:0;margin-top:.95pt;width:155.25pt;height:66.75pt;z-index:2516684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">
                <v:textbox>
                  <w:txbxContent>
                    <w:p w14:paraId="45708608" w14:textId="77777777" w:rsidR="00DC1E06" w:rsidRPr="00E05A22" w:rsidRDefault="00DC1E06">
                      <w:pPr>
                        <w:rPr>
                          <w:rFonts w:cs="Arial"/>
                          <w:sz w:val="20"/>
                          <w:szCs w:val="20"/>
                          <w:shd w:val="clear" w:color="auto" w:fill="FFFFFF"/>
                        </w:rPr>
                      </w:pPr>
                      <w:r w:rsidRPr="00E05A22">
                        <w:rPr>
                          <w:rFonts w:cs="Arial"/>
                          <w:sz w:val="20"/>
                          <w:szCs w:val="20"/>
                          <w:shd w:val="clear" w:color="auto" w:fill="FFFFFF"/>
                        </w:rPr>
                        <w:t>Roman legionaries in Triple line formation. Shown on a Stele found at </w:t>
                      </w:r>
                      <w:proofErr w:type="spellStart"/>
                      <w:r w:rsidRPr="00E05A22">
                        <w:rPr>
                          <w:rFonts w:cs="Arial"/>
                          <w:sz w:val="20"/>
                          <w:szCs w:val="20"/>
                          <w:shd w:val="clear" w:color="auto" w:fill="FFFFFF"/>
                        </w:rPr>
                        <w:t>Glanum</w:t>
                      </w:r>
                      <w:proofErr w:type="spellEnd"/>
                      <w:r w:rsidRPr="00E05A22">
                        <w:rPr>
                          <w:rFonts w:cs="Arial"/>
                          <w:sz w:val="20"/>
                          <w:szCs w:val="20"/>
                          <w:shd w:val="clear" w:color="auto" w:fill="FFFFFF"/>
                        </w:rPr>
                        <w:t>.</w:t>
                      </w:r>
                    </w:p>
                    <w:p w14:paraId="07B43AD6" w14:textId="585EBC74" w:rsidR="00DC1E06" w:rsidRPr="00E05A22" w:rsidRDefault="00DC1E06">
                      <w:pPr>
                        <w:rPr>
                          <w:sz w:val="16"/>
                          <w:szCs w:val="16"/>
                        </w:rPr>
                      </w:pPr>
                      <w:r w:rsidRPr="00E05A22">
                        <w:rPr>
                          <w:rFonts w:cs="Arial"/>
                          <w:sz w:val="16"/>
                          <w:szCs w:val="16"/>
                          <w:shd w:val="clear" w:color="auto" w:fill="FFFFFF"/>
                        </w:rPr>
                        <w:t>[Gallo-Roman Museum of Lyon-</w:t>
                      </w:r>
                      <w:proofErr w:type="spellStart"/>
                      <w:r w:rsidRPr="00E05A22">
                        <w:rPr>
                          <w:rFonts w:cs="Arial"/>
                          <w:sz w:val="16"/>
                          <w:szCs w:val="16"/>
                          <w:shd w:val="clear" w:color="auto" w:fill="FFFFFF"/>
                        </w:rPr>
                        <w:t>Fourvière</w:t>
                      </w:r>
                      <w:proofErr w:type="spellEnd"/>
                      <w:r w:rsidRPr="00E05A22">
                        <w:rPr>
                          <w:rFonts w:cs="Arial"/>
                          <w:sz w:val="16"/>
                          <w:szCs w:val="16"/>
                          <w:shd w:val="clear" w:color="auto" w:fill="FFFFFF"/>
                        </w:rPr>
                        <w:t>]</w:t>
                      </w:r>
                    </w:p>
                  </w:txbxContent>
                </v:textbox>
                <w10:wrap type="square" anchorx="margin"/>
              </v:shape>
            </w:pict>
          </mc:Fallback>
        </mc:AlternateContent>
      </w:r>
      <w:r w:rsidR="00EF60EE" w:rsidRPr="00DC1E06">
        <w:rPr>
          <w:rFonts w:eastAsia="Times New Roman" w:cs="Times New Roman"/>
          <w:sz w:val="24"/>
          <w:szCs w:val="24"/>
          <w:lang w:eastAsia="en-GB"/>
        </w:rPr>
        <w:t>The three lines would often line up – a Legion’s battle formation could be upwards of a mile – with alternating gaps, presenting a wider but still apparently unbroken fighting front. These gaps gave the already flexible legion even more room for manoeuvre and allowed the rear ranks to step up into a threatened line.</w:t>
      </w:r>
    </w:p>
    <w:p w14:paraId="2A0DB75D" w14:textId="77777777" w:rsidR="00EA1C8B" w:rsidRDefault="00EA1C8B" w:rsidP="00DC1E06">
      <w:pPr>
        <w:shd w:val="clear" w:color="auto" w:fill="FFFFFF"/>
        <w:spacing w:after="0" w:line="240" w:lineRule="auto"/>
        <w:rPr>
          <w:rFonts w:eastAsia="Times New Roman" w:cs="Times New Roman"/>
          <w:sz w:val="24"/>
          <w:szCs w:val="24"/>
          <w:lang w:eastAsia="en-GB"/>
        </w:rPr>
      </w:pPr>
    </w:p>
    <w:p w14:paraId="7C43E57C" w14:textId="5F1E5773" w:rsidR="00EF60EE" w:rsidRPr="006D2612" w:rsidRDefault="006D2612" w:rsidP="00DC1E06">
      <w:pPr>
        <w:shd w:val="clear" w:color="auto" w:fill="FFFFFF"/>
        <w:spacing w:after="0" w:line="240" w:lineRule="auto"/>
        <w:rPr>
          <w:rFonts w:eastAsia="Times New Roman" w:cs="Times New Roman"/>
          <w:b/>
          <w:bCs/>
          <w:sz w:val="24"/>
          <w:szCs w:val="24"/>
          <w:lang w:eastAsia="en-GB"/>
        </w:rPr>
      </w:pPr>
      <w:r w:rsidRPr="00E1745A">
        <w:rPr>
          <w:rFonts w:eastAsia="Times New Roman" w:cs="Times New Roman"/>
          <w:noProof/>
          <w:sz w:val="24"/>
          <w:szCs w:val="24"/>
          <w:lang w:eastAsia="en-GB"/>
        </w:rPr>
        <mc:AlternateContent>
          <mc:Choice Requires="wps">
            <w:drawing>
              <wp:anchor distT="45720" distB="45720" distL="114300" distR="114300" simplePos="0" relativeHeight="251671552" behindDoc="0" locked="0" layoutInCell="1" allowOverlap="1" wp14:anchorId="2520958A" wp14:editId="7EB240EA">
                <wp:simplePos x="0" y="0"/>
                <wp:positionH relativeFrom="margin">
                  <wp:align>right</wp:align>
                </wp:positionH>
                <wp:positionV relativeFrom="paragraph">
                  <wp:posOffset>13335</wp:posOffset>
                </wp:positionV>
                <wp:extent cx="2609850" cy="266700"/>
                <wp:effectExtent l="0" t="0" r="1905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66700"/>
                        </a:xfrm>
                        <a:prstGeom prst="rect">
                          <a:avLst/>
                        </a:prstGeom>
                        <a:solidFill>
                          <a:srgbClr val="FFFFFF"/>
                        </a:solidFill>
                        <a:ln w="9525">
                          <a:solidFill>
                            <a:srgbClr val="000000"/>
                          </a:solidFill>
                          <a:miter lim="800000"/>
                          <a:headEnd/>
                          <a:tailEnd/>
                        </a:ln>
                      </wps:spPr>
                      <wps:txbx>
                        <w:txbxContent>
                          <w:p w14:paraId="0FC3DE9A" w14:textId="543D1B54" w:rsidR="00E1745A" w:rsidRPr="00B40CE8" w:rsidRDefault="00E1745A">
                            <w:pPr>
                              <w:rPr>
                                <w:sz w:val="20"/>
                                <w:szCs w:val="20"/>
                              </w:rPr>
                            </w:pPr>
                            <w:r w:rsidRPr="00B40CE8">
                              <w:rPr>
                                <w:rFonts w:eastAsia="Times New Roman" w:cs="Times New Roman"/>
                                <w:sz w:val="20"/>
                                <w:szCs w:val="20"/>
                                <w:lang w:eastAsia="en-GB"/>
                              </w:rPr>
                              <w:t>Re-enactors demonstrating a wedge 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20958A" id="_x0000_s1027" type="#_x0000_t202" style="position:absolute;margin-left:154.3pt;margin-top:1.05pt;width:205.5pt;height:21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">
                <v:textbox>
                  <w:txbxContent>
                    <w:p w14:paraId="0FC3DE9A" w14:textId="543D1B54" w:rsidR="00E1745A" w:rsidRPr="00B40CE8" w:rsidRDefault="00E1745A">
                      <w:pPr>
                        <w:rPr>
                          <w:sz w:val="20"/>
                          <w:szCs w:val="20"/>
                        </w:rPr>
                      </w:pPr>
                      <w:r w:rsidRPr="00B40CE8">
                        <w:rPr>
                          <w:rFonts w:eastAsia="Times New Roman" w:cs="Times New Roman"/>
                          <w:sz w:val="20"/>
                          <w:szCs w:val="20"/>
                          <w:lang w:eastAsia="en-GB"/>
                        </w:rPr>
                        <w:t>Re-enactors demonstrating a wedge formation</w:t>
                      </w:r>
                    </w:p>
                  </w:txbxContent>
                </v:textbox>
                <w10:wrap type="square" anchorx="margin"/>
              </v:shape>
            </w:pict>
          </mc:Fallback>
        </mc:AlternateContent>
      </w:r>
      <w:r w:rsidR="00B40CE8" w:rsidRPr="00DC1E06">
        <w:rPr>
          <w:rFonts w:eastAsia="Times New Roman" w:cs="Times New Roman"/>
          <w:noProof/>
          <w:sz w:val="24"/>
          <w:szCs w:val="24"/>
          <w:lang w:eastAsia="en-GB"/>
        </w:rPr>
        <w:drawing>
          <wp:anchor distT="0" distB="0" distL="114300" distR="114300" simplePos="0" relativeHeight="251669504" behindDoc="1" locked="0" layoutInCell="1" allowOverlap="1" wp14:anchorId="0CCA0F95" wp14:editId="03D9D833">
            <wp:simplePos x="0" y="0"/>
            <wp:positionH relativeFrom="margin">
              <wp:align>right</wp:align>
            </wp:positionH>
            <wp:positionV relativeFrom="paragraph">
              <wp:posOffset>13970</wp:posOffset>
            </wp:positionV>
            <wp:extent cx="2944495" cy="1562100"/>
            <wp:effectExtent l="0" t="0" r="8255" b="0"/>
            <wp:wrapTight wrapText="bothSides">
              <wp:wrapPolygon edited="0">
                <wp:start x="0" y="0"/>
                <wp:lineTo x="0" y="21337"/>
                <wp:lineTo x="21521" y="21337"/>
                <wp:lineTo x="21521" y="0"/>
                <wp:lineTo x="0" y="0"/>
              </wp:wrapPolygon>
            </wp:wrapTight>
            <wp:docPr id="22" name="Picture 22" descr="roman we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man wed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4495" cy="1562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F60EE" w:rsidRPr="00DC1E06">
        <w:rPr>
          <w:rFonts w:eastAsia="Times New Roman" w:cs="Times New Roman"/>
          <w:sz w:val="24"/>
          <w:szCs w:val="24"/>
          <w:lang w:eastAsia="en-GB"/>
        </w:rPr>
        <w:t>The Roman army was the ancient world’s master of formation movement, with a menu of pre-drilled movements at the general’s fingertips. On the cry, “</w:t>
      </w:r>
      <w:proofErr w:type="spellStart"/>
      <w:r w:rsidR="00EF60EE" w:rsidRPr="00DC1E06">
        <w:rPr>
          <w:rFonts w:eastAsia="Times New Roman" w:cs="Times New Roman"/>
          <w:sz w:val="24"/>
          <w:szCs w:val="24"/>
          <w:lang w:eastAsia="en-GB"/>
        </w:rPr>
        <w:t>cuneum</w:t>
      </w:r>
      <w:proofErr w:type="spellEnd"/>
      <w:r w:rsidR="00EF60EE" w:rsidRPr="00DC1E06">
        <w:rPr>
          <w:rFonts w:eastAsia="Times New Roman" w:cs="Times New Roman"/>
          <w:sz w:val="24"/>
          <w:szCs w:val="24"/>
          <w:lang w:eastAsia="en-GB"/>
        </w:rPr>
        <w:t xml:space="preserve"> </w:t>
      </w:r>
      <w:proofErr w:type="spellStart"/>
      <w:r w:rsidR="00EF60EE" w:rsidRPr="00DC1E06">
        <w:rPr>
          <w:rFonts w:eastAsia="Times New Roman" w:cs="Times New Roman"/>
          <w:sz w:val="24"/>
          <w:szCs w:val="24"/>
          <w:lang w:eastAsia="en-GB"/>
        </w:rPr>
        <w:t>formate</w:t>
      </w:r>
      <w:proofErr w:type="spellEnd"/>
      <w:r w:rsidR="00EF60EE" w:rsidRPr="00DC1E06">
        <w:rPr>
          <w:rFonts w:eastAsia="Times New Roman" w:cs="Times New Roman"/>
          <w:sz w:val="24"/>
          <w:szCs w:val="24"/>
          <w:lang w:eastAsia="en-GB"/>
        </w:rPr>
        <w:t xml:space="preserve">”, the legionaries would form a </w:t>
      </w:r>
      <w:r w:rsidR="00EF60EE" w:rsidRPr="00295D35">
        <w:rPr>
          <w:rFonts w:eastAsia="Times New Roman" w:cs="Times New Roman"/>
          <w:b/>
          <w:sz w:val="24"/>
          <w:szCs w:val="24"/>
          <w:lang w:eastAsia="en-GB"/>
        </w:rPr>
        <w:t>wedge</w:t>
      </w:r>
      <w:r w:rsidR="00EF60EE" w:rsidRPr="00DC1E06">
        <w:rPr>
          <w:rFonts w:eastAsia="Times New Roman" w:cs="Times New Roman"/>
          <w:sz w:val="24"/>
          <w:szCs w:val="24"/>
          <w:lang w:eastAsia="en-GB"/>
        </w:rPr>
        <w:t xml:space="preserve"> and charge at the opposition.</w:t>
      </w:r>
    </w:p>
    <w:p w14:paraId="0644CC14" w14:textId="7D2EFC0B" w:rsidR="00B40CE8" w:rsidRPr="00DC1E06" w:rsidRDefault="00B40CE8" w:rsidP="00DC1E06">
      <w:pPr>
        <w:shd w:val="clear" w:color="auto" w:fill="FFFFFF"/>
        <w:spacing w:after="0" w:line="240" w:lineRule="auto"/>
        <w:rPr>
          <w:rFonts w:eastAsia="Times New Roman" w:cs="Times New Roman"/>
          <w:sz w:val="24"/>
          <w:szCs w:val="24"/>
          <w:lang w:eastAsia="en-GB"/>
        </w:rPr>
      </w:pPr>
    </w:p>
    <w:p w14:paraId="0FC1AFC7" w14:textId="1C8B2F6D" w:rsidR="00EF60EE" w:rsidRPr="00DC1E06" w:rsidRDefault="00EF60EE" w:rsidP="00B40CE8">
      <w:pPr>
        <w:shd w:val="clear" w:color="auto" w:fill="EAEAEA"/>
        <w:spacing w:after="0" w:line="240" w:lineRule="auto"/>
        <w:rPr>
          <w:rFonts w:eastAsia="Times New Roman" w:cs="Times New Roman"/>
          <w:sz w:val="24"/>
          <w:szCs w:val="24"/>
          <w:lang w:eastAsia="en-GB"/>
        </w:rPr>
      </w:pPr>
      <w:r w:rsidRPr="00DC1E06">
        <w:rPr>
          <w:rFonts w:eastAsia="Times New Roman" w:cs="Times New Roman"/>
          <w:sz w:val="24"/>
          <w:szCs w:val="24"/>
          <w:lang w:eastAsia="en-GB"/>
        </w:rPr>
        <w:t>It’s a matter of simple physics. A sharp point drives deep into the body of enemy soldiers, while a thickening mass behind expands to further divide their forces. Just as a wooden wedge can split a log, a human one can smash an opposition force.</w:t>
      </w:r>
    </w:p>
    <w:p w14:paraId="1481182C" w14:textId="77777777" w:rsidR="00EF60EE" w:rsidRPr="00DC1E06" w:rsidRDefault="00EF60EE" w:rsidP="00DC1E06">
      <w:pPr>
        <w:shd w:val="clear" w:color="auto" w:fill="FFFFFF"/>
        <w:spacing w:after="0" w:line="240" w:lineRule="auto"/>
        <w:rPr>
          <w:rFonts w:eastAsia="Times New Roman" w:cs="Times New Roman"/>
          <w:sz w:val="24"/>
          <w:szCs w:val="24"/>
          <w:lang w:eastAsia="en-GB"/>
        </w:rPr>
      </w:pPr>
      <w:r w:rsidRPr="00DC1E06">
        <w:rPr>
          <w:rFonts w:eastAsia="Times New Roman" w:cs="Times New Roman"/>
          <w:sz w:val="24"/>
          <w:szCs w:val="24"/>
          <w:lang w:eastAsia="en-GB"/>
        </w:rPr>
        <w:t>The “point” of the wedge would be made of deep lines of the best troops, allowing for concentration of killing power against a weaker enemy. This mismatch of blades or missiles allows the wedge in to force a gap that can be widened by the rest of the formation against an enemy that is being compressed into a smaller space.</w:t>
      </w:r>
    </w:p>
    <w:p w14:paraId="6A489264" w14:textId="5F882257" w:rsidR="00EF60EE" w:rsidRDefault="00EF60EE" w:rsidP="00B40CE8">
      <w:pPr>
        <w:shd w:val="clear" w:color="auto" w:fill="FFFFFF"/>
        <w:spacing w:after="0" w:line="240" w:lineRule="auto"/>
        <w:rPr>
          <w:rFonts w:eastAsia="Times New Roman" w:cs="Times New Roman"/>
          <w:sz w:val="24"/>
          <w:szCs w:val="24"/>
          <w:lang w:eastAsia="en-GB"/>
        </w:rPr>
      </w:pPr>
      <w:r w:rsidRPr="00DC1E06">
        <w:rPr>
          <w:rFonts w:eastAsia="Times New Roman" w:cs="Times New Roman"/>
          <w:sz w:val="24"/>
          <w:szCs w:val="24"/>
          <w:lang w:eastAsia="en-GB"/>
        </w:rPr>
        <w:t xml:space="preserve">The wedge was used often. At the Battle of </w:t>
      </w:r>
      <w:proofErr w:type="spellStart"/>
      <w:r w:rsidRPr="00DC1E06">
        <w:rPr>
          <w:rFonts w:eastAsia="Times New Roman" w:cs="Times New Roman"/>
          <w:sz w:val="24"/>
          <w:szCs w:val="24"/>
          <w:lang w:eastAsia="en-GB"/>
        </w:rPr>
        <w:t>Pydna</w:t>
      </w:r>
      <w:proofErr w:type="spellEnd"/>
      <w:r w:rsidRPr="00DC1E06">
        <w:rPr>
          <w:rFonts w:eastAsia="Times New Roman" w:cs="Times New Roman"/>
          <w:sz w:val="24"/>
          <w:szCs w:val="24"/>
          <w:lang w:eastAsia="en-GB"/>
        </w:rPr>
        <w:t xml:space="preserve"> in 168 AD, wedge attacks helped to end the empire Alexander the Great of Macedon had founded. In the Battle of Watling Street, after halting a British charge with spear volleys, a vastly outnumbered Roman force advanced in wedge formations to a stop Boudicca’s great revolt in 60 or 61 AD.</w:t>
      </w:r>
    </w:p>
    <w:p w14:paraId="61BCFB04" w14:textId="29F6ACDC" w:rsidR="00B40CE8" w:rsidRDefault="00B40CE8" w:rsidP="00B40CE8">
      <w:pPr>
        <w:shd w:val="clear" w:color="auto" w:fill="FFFFFF"/>
        <w:spacing w:after="0" w:line="240" w:lineRule="auto"/>
        <w:rPr>
          <w:rFonts w:eastAsia="Times New Roman" w:cs="Times New Roman"/>
          <w:sz w:val="24"/>
          <w:szCs w:val="24"/>
          <w:lang w:eastAsia="en-GB"/>
        </w:rPr>
      </w:pPr>
    </w:p>
    <w:p w14:paraId="7D7B5102" w14:textId="77777777" w:rsidR="00EA1C8B" w:rsidRPr="00483AE4" w:rsidRDefault="00B40CE8" w:rsidP="00EA1C8B">
      <w:pPr>
        <w:shd w:val="clear" w:color="auto" w:fill="FFFFFF"/>
        <w:spacing w:after="0" w:line="240" w:lineRule="auto"/>
        <w:rPr>
          <w:sz w:val="24"/>
          <w:szCs w:val="24"/>
        </w:rPr>
      </w:pPr>
      <w:r w:rsidRPr="00483AE4">
        <w:rPr>
          <w:rFonts w:eastAsia="Times New Roman" w:cs="Times New Roman"/>
          <w:sz w:val="24"/>
          <w:szCs w:val="24"/>
          <w:lang w:eastAsia="en-GB"/>
        </w:rPr>
        <w:t xml:space="preserve">Taken, with permission, from </w:t>
      </w:r>
      <w:hyperlink r:id="rId10" w:history="1">
        <w:r w:rsidRPr="00483AE4">
          <w:rPr>
            <w:rStyle w:val="Hyperlink"/>
            <w:sz w:val="24"/>
            <w:szCs w:val="24"/>
          </w:rPr>
          <w:t>https://www.historyhit.com/roman-military-tactics/</w:t>
        </w:r>
      </w:hyperlink>
    </w:p>
    <w:p w14:paraId="002D3A72" w14:textId="77777777" w:rsidR="00B55371" w:rsidRDefault="00B55371" w:rsidP="00B55371">
      <w:pPr>
        <w:shd w:val="clear" w:color="auto" w:fill="FFFFFF"/>
        <w:spacing w:after="0" w:line="240" w:lineRule="auto"/>
        <w:textAlignment w:val="baseline"/>
        <w:rPr>
          <w:rFonts w:cs="Arial"/>
          <w:color w:val="222222"/>
          <w:sz w:val="24"/>
          <w:szCs w:val="24"/>
          <w:shd w:val="clear" w:color="auto" w:fill="FFFFFF"/>
        </w:rPr>
      </w:pPr>
    </w:p>
    <w:p w14:paraId="2CF13AEB" w14:textId="77777777" w:rsidR="00B55371" w:rsidRDefault="00B55371" w:rsidP="00B55371">
      <w:pPr>
        <w:shd w:val="clear" w:color="auto" w:fill="FFFFFF"/>
        <w:spacing w:after="0" w:line="240" w:lineRule="auto"/>
        <w:textAlignment w:val="baseline"/>
        <w:rPr>
          <w:rFonts w:cs="Arial"/>
          <w:color w:val="222222"/>
          <w:sz w:val="24"/>
          <w:szCs w:val="24"/>
          <w:shd w:val="clear" w:color="auto" w:fill="FFFFFF"/>
        </w:rPr>
      </w:pPr>
    </w:p>
    <w:p w14:paraId="436C75C2" w14:textId="77777777" w:rsidR="00B55371" w:rsidRDefault="00B55371" w:rsidP="00B55371">
      <w:pPr>
        <w:shd w:val="clear" w:color="auto" w:fill="FFFFFF"/>
        <w:spacing w:after="0" w:line="240" w:lineRule="auto"/>
        <w:textAlignment w:val="baseline"/>
        <w:rPr>
          <w:rFonts w:cs="Arial"/>
          <w:color w:val="222222"/>
          <w:sz w:val="24"/>
          <w:szCs w:val="24"/>
          <w:shd w:val="clear" w:color="auto" w:fill="FFFFFF"/>
        </w:rPr>
      </w:pPr>
    </w:p>
    <w:p w14:paraId="460BDE8F" w14:textId="048A0074" w:rsidR="00A61A5C" w:rsidRPr="003E4F0C" w:rsidRDefault="00A61A5C" w:rsidP="00B55371">
      <w:pPr>
        <w:shd w:val="clear" w:color="auto" w:fill="FFFFFF"/>
        <w:spacing w:after="0" w:line="240" w:lineRule="auto"/>
        <w:textAlignment w:val="baseline"/>
        <w:rPr>
          <w:rFonts w:cs="Arial"/>
          <w:color w:val="222222"/>
          <w:sz w:val="24"/>
          <w:szCs w:val="24"/>
          <w:shd w:val="clear" w:color="auto" w:fill="FFFFFF"/>
        </w:rPr>
      </w:pPr>
      <w:r w:rsidRPr="003E4F0C">
        <w:rPr>
          <w:rFonts w:cs="Arial"/>
          <w:color w:val="222222"/>
          <w:sz w:val="24"/>
          <w:szCs w:val="24"/>
          <w:shd w:val="clear" w:color="auto" w:fill="FFFFFF"/>
        </w:rPr>
        <w:lastRenderedPageBreak/>
        <w:t>As most armies at the time consisted of inexperienced </w:t>
      </w:r>
      <w:proofErr w:type="spellStart"/>
      <w:r w:rsidRPr="00B55371">
        <w:rPr>
          <w:rFonts w:cs="Arial"/>
          <w:b/>
          <w:iCs/>
          <w:color w:val="222222"/>
          <w:sz w:val="24"/>
          <w:szCs w:val="24"/>
          <w:shd w:val="clear" w:color="auto" w:fill="FFFFFF"/>
        </w:rPr>
        <w:t>Fyrdmen</w:t>
      </w:r>
      <w:proofErr w:type="spellEnd"/>
      <w:r w:rsidRPr="00B55371">
        <w:rPr>
          <w:rFonts w:cs="Arial"/>
          <w:iCs/>
          <w:color w:val="222222"/>
          <w:sz w:val="24"/>
          <w:szCs w:val="24"/>
          <w:shd w:val="clear" w:color="auto" w:fill="FFFFFF"/>
        </w:rPr>
        <w:t>,</w:t>
      </w:r>
      <w:r w:rsidRPr="003E4F0C">
        <w:rPr>
          <w:rFonts w:cs="Arial"/>
          <w:iCs/>
          <w:color w:val="222222"/>
          <w:sz w:val="24"/>
          <w:szCs w:val="24"/>
          <w:shd w:val="clear" w:color="auto" w:fill="FFFFFF"/>
        </w:rPr>
        <w:t xml:space="preserve"> th</w:t>
      </w:r>
      <w:r w:rsidRPr="003E4F0C">
        <w:rPr>
          <w:rFonts w:cs="Arial"/>
          <w:color w:val="222222"/>
          <w:sz w:val="24"/>
          <w:szCs w:val="24"/>
          <w:shd w:val="clear" w:color="auto" w:fill="FFFFFF"/>
        </w:rPr>
        <w:t>e shield</w:t>
      </w:r>
      <w:r w:rsidR="005E59D3">
        <w:rPr>
          <w:rFonts w:cs="Arial"/>
          <w:color w:val="222222"/>
          <w:sz w:val="24"/>
          <w:szCs w:val="24"/>
          <w:shd w:val="clear" w:color="auto" w:fill="FFFFFF"/>
        </w:rPr>
        <w:t xml:space="preserve"> </w:t>
      </w:r>
      <w:r w:rsidRPr="003E4F0C">
        <w:rPr>
          <w:rFonts w:cs="Arial"/>
          <w:color w:val="222222"/>
          <w:sz w:val="24"/>
          <w:szCs w:val="24"/>
          <w:shd w:val="clear" w:color="auto" w:fill="FFFFFF"/>
        </w:rPr>
        <w:t>wall had many advantages: it did not require a lot of skill or training to organi</w:t>
      </w:r>
      <w:r w:rsidR="00483AE4" w:rsidRPr="003E4F0C">
        <w:rPr>
          <w:rFonts w:cs="Arial"/>
          <w:color w:val="222222"/>
          <w:sz w:val="24"/>
          <w:szCs w:val="24"/>
          <w:shd w:val="clear" w:color="auto" w:fill="FFFFFF"/>
        </w:rPr>
        <w:t xml:space="preserve">se, it </w:t>
      </w:r>
      <w:r w:rsidR="003E4F0C" w:rsidRPr="003E4F0C">
        <w:rPr>
          <w:rFonts w:cs="Arial"/>
          <w:color w:val="222222"/>
          <w:sz w:val="24"/>
          <w:szCs w:val="24"/>
          <w:shd w:val="clear" w:color="auto" w:fill="FFFFFF"/>
        </w:rPr>
        <w:t>needed little input from the battlefield commander,</w:t>
      </w:r>
      <w:r w:rsidRPr="003E4F0C">
        <w:rPr>
          <w:rFonts w:cs="Arial"/>
          <w:color w:val="222222"/>
          <w:sz w:val="24"/>
          <w:szCs w:val="24"/>
          <w:shd w:val="clear" w:color="auto" w:fill="FFFFFF"/>
        </w:rPr>
        <w:t xml:space="preserve"> the close formation gave confidence to inexperienced men</w:t>
      </w:r>
      <w:r w:rsidR="003E4F0C" w:rsidRPr="003E4F0C">
        <w:rPr>
          <w:rFonts w:cs="Arial"/>
          <w:color w:val="222222"/>
          <w:sz w:val="24"/>
          <w:szCs w:val="24"/>
          <w:shd w:val="clear" w:color="auto" w:fill="FFFFFF"/>
        </w:rPr>
        <w:t>;</w:t>
      </w:r>
      <w:r w:rsidR="00483AE4" w:rsidRPr="003E4F0C">
        <w:rPr>
          <w:rFonts w:cs="Arial"/>
          <w:color w:val="222222"/>
          <w:sz w:val="24"/>
          <w:szCs w:val="24"/>
          <w:shd w:val="clear" w:color="auto" w:fill="FFFFFF"/>
        </w:rPr>
        <w:t xml:space="preserve"> they could support each other</w:t>
      </w:r>
      <w:r w:rsidRPr="003E4F0C">
        <w:rPr>
          <w:rFonts w:cs="Arial"/>
          <w:color w:val="222222"/>
          <w:sz w:val="24"/>
          <w:szCs w:val="24"/>
          <w:shd w:val="clear" w:color="auto" w:fill="FFFFFF"/>
        </w:rPr>
        <w:t xml:space="preserve"> </w:t>
      </w:r>
      <w:r w:rsidR="00483AE4" w:rsidRPr="003E4F0C">
        <w:rPr>
          <w:rFonts w:cs="Arial"/>
          <w:color w:val="222222"/>
          <w:sz w:val="24"/>
          <w:szCs w:val="24"/>
          <w:shd w:val="clear" w:color="auto" w:fill="FFFFFF"/>
        </w:rPr>
        <w:t xml:space="preserve">easily </w:t>
      </w:r>
      <w:r w:rsidRPr="003E4F0C">
        <w:rPr>
          <w:rFonts w:cs="Arial"/>
          <w:color w:val="222222"/>
          <w:sz w:val="24"/>
          <w:szCs w:val="24"/>
          <w:shd w:val="clear" w:color="auto" w:fill="FFFFFF"/>
        </w:rPr>
        <w:t xml:space="preserve">and it required no </w:t>
      </w:r>
      <w:r w:rsidR="00483AE4" w:rsidRPr="003E4F0C">
        <w:rPr>
          <w:rFonts w:cs="Arial"/>
          <w:color w:val="222222"/>
          <w:sz w:val="24"/>
          <w:szCs w:val="24"/>
          <w:shd w:val="clear" w:color="auto" w:fill="FFFFFF"/>
        </w:rPr>
        <w:t xml:space="preserve">risky </w:t>
      </w:r>
      <w:r w:rsidRPr="003E4F0C">
        <w:rPr>
          <w:rFonts w:cs="Arial"/>
          <w:color w:val="222222"/>
          <w:sz w:val="24"/>
          <w:szCs w:val="24"/>
          <w:shd w:val="clear" w:color="auto" w:fill="FFFFFF"/>
        </w:rPr>
        <w:t xml:space="preserve">battlefield manoeuvres once formed. The widely available spear </w:t>
      </w:r>
      <w:r w:rsidR="00483AE4" w:rsidRPr="003E4F0C">
        <w:rPr>
          <w:rFonts w:cs="Arial"/>
          <w:color w:val="222222"/>
          <w:sz w:val="24"/>
          <w:szCs w:val="24"/>
          <w:shd w:val="clear" w:color="auto" w:fill="FFFFFF"/>
        </w:rPr>
        <w:t xml:space="preserve">and </w:t>
      </w:r>
      <w:proofErr w:type="spellStart"/>
      <w:r w:rsidR="005E59D3">
        <w:rPr>
          <w:rFonts w:cs="Arial"/>
          <w:b/>
          <w:color w:val="222222"/>
          <w:sz w:val="24"/>
          <w:szCs w:val="24"/>
          <w:shd w:val="clear" w:color="auto" w:fill="FFFFFF"/>
        </w:rPr>
        <w:t>s</w:t>
      </w:r>
      <w:r w:rsidR="00483AE4" w:rsidRPr="00B55371">
        <w:rPr>
          <w:rFonts w:cs="Arial"/>
          <w:b/>
          <w:color w:val="222222"/>
          <w:sz w:val="24"/>
          <w:szCs w:val="24"/>
          <w:shd w:val="clear" w:color="auto" w:fill="FFFFFF"/>
        </w:rPr>
        <w:t>eax</w:t>
      </w:r>
      <w:proofErr w:type="spellEnd"/>
      <w:r w:rsidR="00483AE4" w:rsidRPr="003E4F0C">
        <w:rPr>
          <w:rFonts w:cs="Arial"/>
          <w:color w:val="222222"/>
          <w:sz w:val="24"/>
          <w:szCs w:val="24"/>
          <w:shd w:val="clear" w:color="auto" w:fill="FFFFFF"/>
        </w:rPr>
        <w:t xml:space="preserve"> (a stabbing knife) </w:t>
      </w:r>
      <w:r w:rsidRPr="003E4F0C">
        <w:rPr>
          <w:rFonts w:cs="Arial"/>
          <w:color w:val="222222"/>
          <w:sz w:val="24"/>
          <w:szCs w:val="24"/>
          <w:shd w:val="clear" w:color="auto" w:fill="FFFFFF"/>
        </w:rPr>
        <w:t>w</w:t>
      </w:r>
      <w:r w:rsidR="00483AE4" w:rsidRPr="003E4F0C">
        <w:rPr>
          <w:rFonts w:cs="Arial"/>
          <w:color w:val="222222"/>
          <w:sz w:val="24"/>
          <w:szCs w:val="24"/>
          <w:shd w:val="clear" w:color="auto" w:fill="FFFFFF"/>
        </w:rPr>
        <w:t>ere</w:t>
      </w:r>
      <w:r w:rsidRPr="003E4F0C">
        <w:rPr>
          <w:rFonts w:cs="Arial"/>
          <w:color w:val="222222"/>
          <w:sz w:val="24"/>
          <w:szCs w:val="24"/>
          <w:shd w:val="clear" w:color="auto" w:fill="FFFFFF"/>
        </w:rPr>
        <w:t xml:space="preserve"> the </w:t>
      </w:r>
      <w:r w:rsidR="00483AE4" w:rsidRPr="003E4F0C">
        <w:rPr>
          <w:rFonts w:cs="Arial"/>
          <w:color w:val="222222"/>
          <w:sz w:val="24"/>
          <w:szCs w:val="24"/>
          <w:shd w:val="clear" w:color="auto" w:fill="FFFFFF"/>
        </w:rPr>
        <w:t>ideal</w:t>
      </w:r>
      <w:r w:rsidRPr="003E4F0C">
        <w:rPr>
          <w:rFonts w:cs="Arial"/>
          <w:color w:val="222222"/>
          <w:sz w:val="24"/>
          <w:szCs w:val="24"/>
          <w:shd w:val="clear" w:color="auto" w:fill="FFFFFF"/>
        </w:rPr>
        <w:t xml:space="preserve"> weapon</w:t>
      </w:r>
      <w:r w:rsidR="00483AE4" w:rsidRPr="003E4F0C">
        <w:rPr>
          <w:rFonts w:cs="Arial"/>
          <w:color w:val="222222"/>
          <w:sz w:val="24"/>
          <w:szCs w:val="24"/>
          <w:shd w:val="clear" w:color="auto" w:fill="FFFFFF"/>
        </w:rPr>
        <w:t>s</w:t>
      </w:r>
      <w:r w:rsidRPr="003E4F0C">
        <w:rPr>
          <w:rFonts w:cs="Arial"/>
          <w:color w:val="222222"/>
          <w:sz w:val="24"/>
          <w:szCs w:val="24"/>
          <w:shd w:val="clear" w:color="auto" w:fill="FFFFFF"/>
        </w:rPr>
        <w:t xml:space="preserve"> </w:t>
      </w:r>
      <w:r w:rsidR="00483AE4" w:rsidRPr="003E4F0C">
        <w:rPr>
          <w:rFonts w:cs="Arial"/>
          <w:color w:val="222222"/>
          <w:sz w:val="24"/>
          <w:szCs w:val="24"/>
          <w:shd w:val="clear" w:color="auto" w:fill="FFFFFF"/>
        </w:rPr>
        <w:t>in close, hand-to-hand fighting.</w:t>
      </w:r>
      <w:r w:rsidR="003E4F0C" w:rsidRPr="003E4F0C">
        <w:rPr>
          <w:rFonts w:cs="Arial"/>
          <w:color w:val="222222"/>
          <w:sz w:val="24"/>
          <w:szCs w:val="24"/>
          <w:shd w:val="clear" w:color="auto" w:fill="FFFFFF"/>
        </w:rPr>
        <w:t xml:space="preserve"> To strengthen the shield wall </w:t>
      </w:r>
      <w:r w:rsidR="003E4F0C">
        <w:rPr>
          <w:rFonts w:cs="Arial"/>
          <w:color w:val="222222"/>
          <w:sz w:val="24"/>
          <w:szCs w:val="24"/>
          <w:shd w:val="clear" w:color="auto" w:fill="FFFFFF"/>
        </w:rPr>
        <w:t>t</w:t>
      </w:r>
      <w:r w:rsidR="003E4F0C" w:rsidRPr="003E4F0C">
        <w:rPr>
          <w:rFonts w:cs="Arial"/>
          <w:color w:val="222222"/>
          <w:sz w:val="24"/>
          <w:szCs w:val="24"/>
          <w:shd w:val="clear" w:color="auto" w:fill="FFFFFF"/>
        </w:rPr>
        <w:t xml:space="preserve">he </w:t>
      </w:r>
      <w:r w:rsidR="00B55371">
        <w:rPr>
          <w:rFonts w:cs="Arial"/>
          <w:color w:val="222222"/>
          <w:sz w:val="24"/>
          <w:szCs w:val="24"/>
          <w:shd w:val="clear" w:color="auto" w:fill="FFFFFF"/>
        </w:rPr>
        <w:t>front</w:t>
      </w:r>
      <w:r w:rsidR="003E4F0C" w:rsidRPr="003E4F0C">
        <w:rPr>
          <w:rFonts w:cs="Arial"/>
          <w:color w:val="222222"/>
          <w:sz w:val="24"/>
          <w:szCs w:val="24"/>
          <w:shd w:val="clear" w:color="auto" w:fill="FFFFFF"/>
        </w:rPr>
        <w:t xml:space="preserve"> ranks of the </w:t>
      </w:r>
      <w:r w:rsidR="00B55371">
        <w:rPr>
          <w:rFonts w:cs="Arial"/>
          <w:color w:val="222222"/>
          <w:sz w:val="24"/>
          <w:szCs w:val="24"/>
          <w:shd w:val="clear" w:color="auto" w:fill="FFFFFF"/>
        </w:rPr>
        <w:t xml:space="preserve">foremost </w:t>
      </w:r>
      <w:r w:rsidR="003E4F0C" w:rsidRPr="003E4F0C">
        <w:rPr>
          <w:rFonts w:cs="Arial"/>
          <w:color w:val="222222"/>
          <w:sz w:val="24"/>
          <w:szCs w:val="24"/>
          <w:shd w:val="clear" w:color="auto" w:fill="FFFFFF"/>
        </w:rPr>
        <w:t xml:space="preserve">wall would </w:t>
      </w:r>
      <w:r w:rsidR="00B55371">
        <w:rPr>
          <w:rFonts w:cs="Arial"/>
          <w:color w:val="222222"/>
          <w:sz w:val="24"/>
          <w:szCs w:val="24"/>
          <w:shd w:val="clear" w:color="auto" w:fill="FFFFFF"/>
        </w:rPr>
        <w:t>usually be</w:t>
      </w:r>
      <w:r w:rsidR="003E4F0C" w:rsidRPr="003E4F0C">
        <w:rPr>
          <w:rFonts w:cs="Arial"/>
          <w:color w:val="222222"/>
          <w:sz w:val="24"/>
          <w:szCs w:val="24"/>
          <w:shd w:val="clear" w:color="auto" w:fill="FFFFFF"/>
        </w:rPr>
        <w:t xml:space="preserve"> made up of </w:t>
      </w:r>
      <w:r w:rsidR="00B55371">
        <w:rPr>
          <w:rFonts w:cs="Arial"/>
          <w:color w:val="222222"/>
          <w:sz w:val="24"/>
          <w:szCs w:val="24"/>
          <w:shd w:val="clear" w:color="auto" w:fill="FFFFFF"/>
        </w:rPr>
        <w:t>experienced and well-armed</w:t>
      </w:r>
      <w:r w:rsidR="003E4F0C" w:rsidRPr="003E4F0C">
        <w:rPr>
          <w:rFonts w:cs="Arial"/>
          <w:color w:val="222222"/>
          <w:sz w:val="24"/>
          <w:szCs w:val="24"/>
          <w:shd w:val="clear" w:color="auto" w:fill="FFFFFF"/>
        </w:rPr>
        <w:t xml:space="preserve"> warriors, such</w:t>
      </w:r>
      <w:r w:rsidR="00B55371">
        <w:rPr>
          <w:rFonts w:cs="Arial"/>
          <w:color w:val="222222"/>
          <w:sz w:val="24"/>
          <w:szCs w:val="24"/>
          <w:shd w:val="clear" w:color="auto" w:fill="FFFFFF"/>
        </w:rPr>
        <w:t xml:space="preserve"> as </w:t>
      </w:r>
      <w:proofErr w:type="spellStart"/>
      <w:r w:rsidR="00B55371" w:rsidRPr="00B55371">
        <w:rPr>
          <w:rFonts w:cs="Arial"/>
          <w:b/>
          <w:color w:val="222222"/>
          <w:sz w:val="24"/>
          <w:szCs w:val="24"/>
          <w:shd w:val="clear" w:color="auto" w:fill="FFFFFF"/>
        </w:rPr>
        <w:t>Huscarls</w:t>
      </w:r>
      <w:proofErr w:type="spellEnd"/>
      <w:r w:rsidR="00B55371" w:rsidRPr="00B55371">
        <w:rPr>
          <w:rFonts w:cs="Arial"/>
          <w:b/>
          <w:color w:val="222222"/>
          <w:sz w:val="24"/>
          <w:szCs w:val="24"/>
          <w:shd w:val="clear" w:color="auto" w:fill="FFFFFF"/>
        </w:rPr>
        <w:t xml:space="preserve"> </w:t>
      </w:r>
      <w:r w:rsidR="00B55371">
        <w:rPr>
          <w:rFonts w:cs="Arial"/>
          <w:color w:val="222222"/>
          <w:sz w:val="24"/>
          <w:szCs w:val="24"/>
          <w:shd w:val="clear" w:color="auto" w:fill="FFFFFF"/>
        </w:rPr>
        <w:t xml:space="preserve">and </w:t>
      </w:r>
      <w:r w:rsidR="00B55371" w:rsidRPr="00B55371">
        <w:rPr>
          <w:rFonts w:cs="Arial"/>
          <w:b/>
          <w:color w:val="222222"/>
          <w:sz w:val="24"/>
          <w:szCs w:val="24"/>
          <w:shd w:val="clear" w:color="auto" w:fill="FFFFFF"/>
        </w:rPr>
        <w:t>Thegns.</w:t>
      </w:r>
    </w:p>
    <w:p w14:paraId="63644DF3" w14:textId="270ACD25" w:rsidR="003E4F0C" w:rsidRPr="003E4F0C" w:rsidRDefault="00483AE4" w:rsidP="00B55371">
      <w:pPr>
        <w:shd w:val="clear" w:color="auto" w:fill="FFFFFF"/>
        <w:spacing w:after="0" w:line="240" w:lineRule="auto"/>
        <w:textAlignment w:val="baseline"/>
        <w:rPr>
          <w:rFonts w:cs="Arial"/>
          <w:color w:val="222222"/>
          <w:sz w:val="24"/>
          <w:szCs w:val="24"/>
          <w:shd w:val="clear" w:color="auto" w:fill="FFFFFF"/>
        </w:rPr>
      </w:pPr>
      <w:r w:rsidRPr="003E4F0C">
        <w:rPr>
          <w:rFonts w:cs="Arial"/>
          <w:color w:val="222222"/>
          <w:sz w:val="24"/>
          <w:szCs w:val="24"/>
          <w:shd w:val="clear" w:color="auto" w:fill="FFFFFF"/>
        </w:rPr>
        <w:t>The disadvantages of the shield</w:t>
      </w:r>
      <w:r w:rsidR="005E59D3">
        <w:rPr>
          <w:rFonts w:cs="Arial"/>
          <w:color w:val="222222"/>
          <w:sz w:val="24"/>
          <w:szCs w:val="24"/>
          <w:shd w:val="clear" w:color="auto" w:fill="FFFFFF"/>
        </w:rPr>
        <w:t xml:space="preserve"> </w:t>
      </w:r>
      <w:r w:rsidRPr="003E4F0C">
        <w:rPr>
          <w:rFonts w:cs="Arial"/>
          <w:color w:val="222222"/>
          <w:sz w:val="24"/>
          <w:szCs w:val="24"/>
          <w:shd w:val="clear" w:color="auto" w:fill="FFFFFF"/>
        </w:rPr>
        <w:t>wall were that, once broken it could not be reformed quickly, especially whilst in combat. The inexperienced </w:t>
      </w:r>
      <w:proofErr w:type="spellStart"/>
      <w:r w:rsidRPr="003E4F0C">
        <w:rPr>
          <w:rFonts w:cs="Arial"/>
          <w:iCs/>
          <w:color w:val="222222"/>
          <w:sz w:val="24"/>
          <w:szCs w:val="24"/>
          <w:shd w:val="clear" w:color="auto" w:fill="FFFFFF"/>
        </w:rPr>
        <w:t>Fyrdmen</w:t>
      </w:r>
      <w:proofErr w:type="spellEnd"/>
      <w:r w:rsidRPr="003E4F0C">
        <w:rPr>
          <w:rFonts w:cs="Arial"/>
          <w:color w:val="222222"/>
          <w:sz w:val="24"/>
          <w:szCs w:val="24"/>
          <w:shd w:val="clear" w:color="auto" w:fill="FFFFFF"/>
        </w:rPr>
        <w:t xml:space="preserve"> gained morale whilst in the wall, but would lose confidence even more quickly without the mutual support; often panic</w:t>
      </w:r>
      <w:r w:rsidR="003E4F0C" w:rsidRPr="003E4F0C">
        <w:rPr>
          <w:rFonts w:cs="Arial"/>
          <w:color w:val="222222"/>
          <w:sz w:val="24"/>
          <w:szCs w:val="24"/>
          <w:shd w:val="clear" w:color="auto" w:fill="FFFFFF"/>
        </w:rPr>
        <w:t>, with little chance of rallying the me</w:t>
      </w:r>
      <w:r w:rsidR="00E83B4F">
        <w:rPr>
          <w:rFonts w:cs="Arial"/>
          <w:color w:val="222222"/>
          <w:sz w:val="24"/>
          <w:szCs w:val="24"/>
          <w:shd w:val="clear" w:color="auto" w:fill="FFFFFF"/>
        </w:rPr>
        <w:t>n</w:t>
      </w:r>
      <w:r w:rsidR="003E4F0C" w:rsidRPr="003E4F0C">
        <w:rPr>
          <w:rFonts w:cs="Arial"/>
          <w:color w:val="222222"/>
          <w:sz w:val="24"/>
          <w:szCs w:val="24"/>
          <w:shd w:val="clear" w:color="auto" w:fill="FFFFFF"/>
        </w:rPr>
        <w:t xml:space="preserve">, </w:t>
      </w:r>
      <w:r w:rsidRPr="003E4F0C">
        <w:rPr>
          <w:rFonts w:cs="Arial"/>
          <w:color w:val="222222"/>
          <w:sz w:val="24"/>
          <w:szCs w:val="24"/>
          <w:shd w:val="clear" w:color="auto" w:fill="FFFFFF"/>
        </w:rPr>
        <w:t>would be the out</w:t>
      </w:r>
      <w:r w:rsidR="003E4F0C" w:rsidRPr="003E4F0C">
        <w:rPr>
          <w:rFonts w:cs="Arial"/>
          <w:color w:val="222222"/>
          <w:sz w:val="24"/>
          <w:szCs w:val="24"/>
          <w:shd w:val="clear" w:color="auto" w:fill="FFFFFF"/>
        </w:rPr>
        <w:t>c</w:t>
      </w:r>
      <w:r w:rsidRPr="003E4F0C">
        <w:rPr>
          <w:rFonts w:cs="Arial"/>
          <w:color w:val="222222"/>
          <w:sz w:val="24"/>
          <w:szCs w:val="24"/>
          <w:shd w:val="clear" w:color="auto" w:fill="FFFFFF"/>
        </w:rPr>
        <w:t>ome.</w:t>
      </w:r>
      <w:r w:rsidR="003E4F0C" w:rsidRPr="003E4F0C">
        <w:rPr>
          <w:rFonts w:cs="Arial"/>
          <w:color w:val="222222"/>
          <w:sz w:val="24"/>
          <w:szCs w:val="24"/>
          <w:shd w:val="clear" w:color="auto" w:fill="FFFFFF"/>
        </w:rPr>
        <w:t xml:space="preserve"> The weakest point of the </w:t>
      </w:r>
      <w:r w:rsidR="005E59D3">
        <w:rPr>
          <w:rFonts w:cs="Arial"/>
          <w:color w:val="222222"/>
          <w:sz w:val="24"/>
          <w:szCs w:val="24"/>
          <w:shd w:val="clear" w:color="auto" w:fill="FFFFFF"/>
        </w:rPr>
        <w:t>s</w:t>
      </w:r>
      <w:r w:rsidR="003E4F0C" w:rsidRPr="003E4F0C">
        <w:rPr>
          <w:rFonts w:cs="Arial"/>
          <w:color w:val="222222"/>
          <w:sz w:val="24"/>
          <w:szCs w:val="24"/>
          <w:shd w:val="clear" w:color="auto" w:fill="FFFFFF"/>
        </w:rPr>
        <w:t>hield wall was usually the ends, as these men had less support as well as facing the danger of being attacked from behind.</w:t>
      </w:r>
    </w:p>
    <w:p w14:paraId="44ACCA34" w14:textId="7F13FA08" w:rsidR="00A61A5C" w:rsidRPr="003E4F0C" w:rsidRDefault="00A61A5C" w:rsidP="00B55371">
      <w:pPr>
        <w:shd w:val="clear" w:color="auto" w:fill="FFFFFF"/>
        <w:spacing w:after="0" w:line="240" w:lineRule="auto"/>
        <w:textAlignment w:val="baseline"/>
        <w:rPr>
          <w:rFonts w:eastAsia="Times New Roman" w:cs="Times New Roman"/>
          <w:color w:val="000000"/>
          <w:sz w:val="24"/>
          <w:szCs w:val="24"/>
          <w:lang w:eastAsia="en-GB"/>
        </w:rPr>
      </w:pPr>
    </w:p>
    <w:p w14:paraId="0E3DDE3E" w14:textId="77777777" w:rsidR="00B55371" w:rsidRDefault="00B55371" w:rsidP="00EA1C8B">
      <w:pPr>
        <w:shd w:val="clear" w:color="auto" w:fill="FFFFFF"/>
        <w:spacing w:after="0" w:line="240" w:lineRule="auto"/>
        <w:rPr>
          <w:rFonts w:eastAsia="Times New Roman" w:cs="Times New Roman"/>
          <w:b/>
          <w:color w:val="000000"/>
          <w:sz w:val="36"/>
          <w:szCs w:val="36"/>
          <w:u w:val="single"/>
          <w:lang w:eastAsia="en-GB"/>
        </w:rPr>
      </w:pPr>
    </w:p>
    <w:p w14:paraId="16D72EE9" w14:textId="716D6EBB" w:rsidR="002226E4" w:rsidRPr="00EA1C8B" w:rsidRDefault="002226E4" w:rsidP="00EA1C8B">
      <w:pPr>
        <w:shd w:val="clear" w:color="auto" w:fill="FFFFFF"/>
        <w:spacing w:after="0" w:line="240" w:lineRule="auto"/>
      </w:pPr>
      <w:r w:rsidRPr="00DC1E06">
        <w:rPr>
          <w:rFonts w:eastAsia="Times New Roman" w:cs="Times New Roman"/>
          <w:b/>
          <w:color w:val="000000"/>
          <w:sz w:val="36"/>
          <w:szCs w:val="36"/>
          <w:u w:val="single"/>
          <w:lang w:eastAsia="en-GB"/>
        </w:rPr>
        <w:t>Battle Tactics</w:t>
      </w:r>
      <w:r>
        <w:rPr>
          <w:rFonts w:eastAsia="Times New Roman" w:cs="Times New Roman"/>
          <w:b/>
          <w:color w:val="000000"/>
          <w:sz w:val="36"/>
          <w:szCs w:val="36"/>
          <w:u w:val="single"/>
          <w:lang w:eastAsia="en-GB"/>
        </w:rPr>
        <w:t xml:space="preserve"> Questions</w:t>
      </w:r>
    </w:p>
    <w:p w14:paraId="15248AE8" w14:textId="5E7CAB1B" w:rsidR="002226E4" w:rsidRDefault="002226E4" w:rsidP="002226E4">
      <w:pPr>
        <w:shd w:val="clear" w:color="auto" w:fill="FFFFFF"/>
        <w:spacing w:after="0" w:line="240" w:lineRule="auto"/>
        <w:textAlignment w:val="baseline"/>
        <w:rPr>
          <w:rFonts w:eastAsia="Times New Roman" w:cs="Times New Roman"/>
          <w:color w:val="000000"/>
          <w:sz w:val="24"/>
          <w:szCs w:val="24"/>
          <w:lang w:eastAsia="en-GB"/>
        </w:rPr>
      </w:pPr>
    </w:p>
    <w:p w14:paraId="05D141F5" w14:textId="2CE32A1B" w:rsidR="00295D35" w:rsidRPr="00B55371" w:rsidRDefault="00295D35" w:rsidP="002226E4">
      <w:pPr>
        <w:pStyle w:val="ListParagraph"/>
        <w:numPr>
          <w:ilvl w:val="0"/>
          <w:numId w:val="1"/>
        </w:numPr>
        <w:shd w:val="clear" w:color="auto" w:fill="FFFFFF"/>
        <w:spacing w:after="0" w:line="240" w:lineRule="auto"/>
        <w:textAlignment w:val="baseline"/>
        <w:rPr>
          <w:rFonts w:eastAsia="Times New Roman" w:cs="Times New Roman"/>
          <w:color w:val="000000"/>
          <w:sz w:val="28"/>
          <w:szCs w:val="28"/>
          <w:lang w:eastAsia="en-GB"/>
        </w:rPr>
      </w:pPr>
      <w:r w:rsidRPr="00B55371">
        <w:rPr>
          <w:rFonts w:eastAsia="Times New Roman" w:cs="Times New Roman"/>
          <w:color w:val="000000"/>
          <w:sz w:val="28"/>
          <w:szCs w:val="28"/>
          <w:lang w:eastAsia="en-GB"/>
        </w:rPr>
        <w:t xml:space="preserve">Describe a </w:t>
      </w:r>
      <w:r w:rsidR="005E59D3">
        <w:rPr>
          <w:rFonts w:eastAsia="Times New Roman" w:cs="Times New Roman"/>
          <w:color w:val="000000"/>
          <w:sz w:val="28"/>
          <w:szCs w:val="28"/>
          <w:lang w:eastAsia="en-GB"/>
        </w:rPr>
        <w:t>s</w:t>
      </w:r>
      <w:r w:rsidRPr="00B55371">
        <w:rPr>
          <w:rFonts w:eastAsia="Times New Roman" w:cs="Times New Roman"/>
          <w:color w:val="000000"/>
          <w:sz w:val="28"/>
          <w:szCs w:val="28"/>
          <w:lang w:eastAsia="en-GB"/>
        </w:rPr>
        <w:t xml:space="preserve">hield </w:t>
      </w:r>
      <w:r w:rsidR="005E59D3">
        <w:rPr>
          <w:rFonts w:eastAsia="Times New Roman" w:cs="Times New Roman"/>
          <w:color w:val="000000"/>
          <w:sz w:val="28"/>
          <w:szCs w:val="28"/>
          <w:lang w:eastAsia="en-GB"/>
        </w:rPr>
        <w:t>w</w:t>
      </w:r>
      <w:r w:rsidRPr="00B55371">
        <w:rPr>
          <w:rFonts w:eastAsia="Times New Roman" w:cs="Times New Roman"/>
          <w:color w:val="000000"/>
          <w:sz w:val="28"/>
          <w:szCs w:val="28"/>
          <w:lang w:eastAsia="en-GB"/>
        </w:rPr>
        <w:t>all and a Boar’s Head formation</w:t>
      </w:r>
    </w:p>
    <w:p w14:paraId="5DA4FC09" w14:textId="77777777" w:rsidR="00295D35" w:rsidRPr="00B55371" w:rsidRDefault="00295D35" w:rsidP="00295D35">
      <w:pPr>
        <w:pStyle w:val="ListParagraph"/>
        <w:shd w:val="clear" w:color="auto" w:fill="FFFFFF"/>
        <w:spacing w:after="0" w:line="240" w:lineRule="auto"/>
        <w:textAlignment w:val="baseline"/>
        <w:rPr>
          <w:rFonts w:eastAsia="Times New Roman" w:cs="Times New Roman"/>
          <w:color w:val="000000"/>
          <w:sz w:val="28"/>
          <w:szCs w:val="28"/>
          <w:lang w:eastAsia="en-GB"/>
        </w:rPr>
      </w:pPr>
    </w:p>
    <w:p w14:paraId="6FBD00AD" w14:textId="47DBFDD0" w:rsidR="002226E4" w:rsidRPr="00B55371" w:rsidRDefault="002226E4" w:rsidP="002226E4">
      <w:pPr>
        <w:pStyle w:val="ListParagraph"/>
        <w:numPr>
          <w:ilvl w:val="0"/>
          <w:numId w:val="1"/>
        </w:numPr>
        <w:shd w:val="clear" w:color="auto" w:fill="FFFFFF"/>
        <w:spacing w:after="0" w:line="240" w:lineRule="auto"/>
        <w:textAlignment w:val="baseline"/>
        <w:rPr>
          <w:rFonts w:eastAsia="Times New Roman" w:cs="Times New Roman"/>
          <w:color w:val="000000"/>
          <w:sz w:val="28"/>
          <w:szCs w:val="28"/>
          <w:lang w:eastAsia="en-GB"/>
        </w:rPr>
      </w:pPr>
      <w:r w:rsidRPr="00B55371">
        <w:rPr>
          <w:rFonts w:eastAsia="Times New Roman" w:cs="Times New Roman"/>
          <w:color w:val="000000"/>
          <w:sz w:val="28"/>
          <w:szCs w:val="28"/>
          <w:lang w:eastAsia="en-GB"/>
        </w:rPr>
        <w:t xml:space="preserve">List the similarities and differences between the </w:t>
      </w:r>
      <w:r w:rsidR="006D2612" w:rsidRPr="00B55371">
        <w:rPr>
          <w:rFonts w:eastAsia="Times New Roman" w:cs="Times New Roman"/>
          <w:color w:val="000000"/>
          <w:sz w:val="28"/>
          <w:szCs w:val="28"/>
          <w:lang w:eastAsia="en-GB"/>
        </w:rPr>
        <w:t>Roman tactics and the tactics at Carham</w:t>
      </w:r>
    </w:p>
    <w:p w14:paraId="7F3CAF0A" w14:textId="672D77D3" w:rsidR="00295D35" w:rsidRPr="00B55371" w:rsidRDefault="00295D35" w:rsidP="00295D35">
      <w:pPr>
        <w:shd w:val="clear" w:color="auto" w:fill="FFFFFF"/>
        <w:spacing w:after="0" w:line="240" w:lineRule="auto"/>
        <w:textAlignment w:val="baseline"/>
        <w:rPr>
          <w:rFonts w:eastAsia="Times New Roman" w:cs="Times New Roman"/>
          <w:color w:val="000000"/>
          <w:sz w:val="28"/>
          <w:szCs w:val="28"/>
          <w:lang w:eastAsia="en-GB"/>
        </w:rPr>
      </w:pPr>
    </w:p>
    <w:p w14:paraId="106CBBF6" w14:textId="1156CD4F" w:rsidR="00EA1C8B" w:rsidRPr="00B55371" w:rsidRDefault="00295D35" w:rsidP="00295D35">
      <w:pPr>
        <w:pStyle w:val="ListParagraph"/>
        <w:numPr>
          <w:ilvl w:val="0"/>
          <w:numId w:val="1"/>
        </w:numPr>
        <w:shd w:val="clear" w:color="auto" w:fill="FFFFFF"/>
        <w:spacing w:after="0" w:line="240" w:lineRule="auto"/>
        <w:textAlignment w:val="baseline"/>
        <w:rPr>
          <w:rFonts w:eastAsia="Times New Roman" w:cs="Times New Roman"/>
          <w:color w:val="000000"/>
          <w:sz w:val="28"/>
          <w:szCs w:val="28"/>
          <w:lang w:eastAsia="en-GB"/>
        </w:rPr>
      </w:pPr>
      <w:r w:rsidRPr="00B55371">
        <w:rPr>
          <w:rFonts w:eastAsia="Times New Roman" w:cs="Times New Roman"/>
          <w:color w:val="000000"/>
          <w:sz w:val="28"/>
          <w:szCs w:val="28"/>
          <w:lang w:eastAsia="en-GB"/>
        </w:rPr>
        <w:t xml:space="preserve">To what extent are </w:t>
      </w:r>
      <w:r w:rsidR="00EA1C8B" w:rsidRPr="00B55371">
        <w:rPr>
          <w:rFonts w:eastAsia="Times New Roman" w:cs="Times New Roman"/>
          <w:color w:val="000000"/>
          <w:sz w:val="28"/>
          <w:szCs w:val="28"/>
          <w:lang w:eastAsia="en-GB"/>
        </w:rPr>
        <w:t xml:space="preserve">the </w:t>
      </w:r>
      <w:r w:rsidR="005E59D3">
        <w:rPr>
          <w:rFonts w:eastAsia="Times New Roman" w:cs="Times New Roman"/>
          <w:color w:val="000000"/>
          <w:sz w:val="28"/>
          <w:szCs w:val="28"/>
          <w:lang w:eastAsia="en-GB"/>
        </w:rPr>
        <w:t>s</w:t>
      </w:r>
      <w:r w:rsidR="00EA1C8B" w:rsidRPr="00B55371">
        <w:rPr>
          <w:rFonts w:eastAsia="Times New Roman" w:cs="Times New Roman"/>
          <w:color w:val="000000"/>
          <w:sz w:val="28"/>
          <w:szCs w:val="28"/>
          <w:lang w:eastAsia="en-GB"/>
        </w:rPr>
        <w:t xml:space="preserve">hield </w:t>
      </w:r>
      <w:r w:rsidR="005E59D3">
        <w:rPr>
          <w:rFonts w:eastAsia="Times New Roman" w:cs="Times New Roman"/>
          <w:color w:val="000000"/>
          <w:sz w:val="28"/>
          <w:szCs w:val="28"/>
          <w:lang w:eastAsia="en-GB"/>
        </w:rPr>
        <w:t>w</w:t>
      </w:r>
      <w:r w:rsidR="00EA1C8B" w:rsidRPr="00B55371">
        <w:rPr>
          <w:rFonts w:eastAsia="Times New Roman" w:cs="Times New Roman"/>
          <w:color w:val="000000"/>
          <w:sz w:val="28"/>
          <w:szCs w:val="28"/>
          <w:lang w:eastAsia="en-GB"/>
        </w:rPr>
        <w:t xml:space="preserve">all and the </w:t>
      </w:r>
      <w:r w:rsidR="00EA1C8B" w:rsidRPr="00B55371">
        <w:rPr>
          <w:rFonts w:eastAsia="Times New Roman" w:cs="Times New Roman"/>
          <w:sz w:val="28"/>
          <w:szCs w:val="28"/>
          <w:lang w:eastAsia="en-GB"/>
        </w:rPr>
        <w:t>triple line formation similar?</w:t>
      </w:r>
    </w:p>
    <w:p w14:paraId="36738F6E" w14:textId="77777777" w:rsidR="00EA1C8B" w:rsidRPr="00B55371" w:rsidRDefault="00EA1C8B" w:rsidP="00EA1C8B">
      <w:pPr>
        <w:pStyle w:val="ListParagraph"/>
        <w:rPr>
          <w:rFonts w:eastAsia="Times New Roman" w:cs="Times New Roman"/>
          <w:color w:val="000000"/>
          <w:sz w:val="28"/>
          <w:szCs w:val="28"/>
          <w:lang w:eastAsia="en-GB"/>
        </w:rPr>
      </w:pPr>
    </w:p>
    <w:p w14:paraId="7E57F393" w14:textId="2DA89B9D" w:rsidR="00EA1C8B" w:rsidRPr="00B55371" w:rsidRDefault="00EA1C8B" w:rsidP="00EA1C8B">
      <w:pPr>
        <w:pStyle w:val="ListParagraph"/>
        <w:numPr>
          <w:ilvl w:val="0"/>
          <w:numId w:val="1"/>
        </w:numPr>
        <w:shd w:val="clear" w:color="auto" w:fill="FFFFFF"/>
        <w:spacing w:after="0" w:line="240" w:lineRule="auto"/>
        <w:textAlignment w:val="baseline"/>
        <w:rPr>
          <w:rFonts w:eastAsia="Times New Roman" w:cs="Times New Roman"/>
          <w:color w:val="000000"/>
          <w:sz w:val="28"/>
          <w:szCs w:val="28"/>
          <w:lang w:eastAsia="en-GB"/>
        </w:rPr>
      </w:pPr>
      <w:r w:rsidRPr="00B55371">
        <w:rPr>
          <w:rFonts w:eastAsia="Times New Roman" w:cs="Times New Roman"/>
          <w:color w:val="000000"/>
          <w:sz w:val="28"/>
          <w:szCs w:val="28"/>
          <w:lang w:eastAsia="en-GB"/>
        </w:rPr>
        <w:t xml:space="preserve">To what extent are the Boar’s Head formation and the wedge </w:t>
      </w:r>
      <w:r w:rsidRPr="00B55371">
        <w:rPr>
          <w:rFonts w:eastAsia="Times New Roman" w:cs="Times New Roman"/>
          <w:sz w:val="28"/>
          <w:szCs w:val="28"/>
          <w:lang w:eastAsia="en-GB"/>
        </w:rPr>
        <w:t>formation similar?</w:t>
      </w:r>
    </w:p>
    <w:p w14:paraId="0F28519B" w14:textId="77777777" w:rsidR="00EA1C8B" w:rsidRPr="00B55371" w:rsidRDefault="00EA1C8B" w:rsidP="00EA1C8B">
      <w:pPr>
        <w:pStyle w:val="ListParagraph"/>
        <w:rPr>
          <w:rFonts w:eastAsia="Times New Roman" w:cs="Times New Roman"/>
          <w:color w:val="000000"/>
          <w:sz w:val="28"/>
          <w:szCs w:val="28"/>
          <w:lang w:eastAsia="en-GB"/>
        </w:rPr>
      </w:pPr>
    </w:p>
    <w:p w14:paraId="7FBA2334" w14:textId="563D5472" w:rsidR="00EA1C8B" w:rsidRPr="00B55371" w:rsidRDefault="00EA1C8B" w:rsidP="00EA1C8B">
      <w:pPr>
        <w:pStyle w:val="ListParagraph"/>
        <w:numPr>
          <w:ilvl w:val="0"/>
          <w:numId w:val="1"/>
        </w:numPr>
        <w:shd w:val="clear" w:color="auto" w:fill="FFFFFF"/>
        <w:spacing w:after="0" w:line="240" w:lineRule="auto"/>
        <w:textAlignment w:val="baseline"/>
        <w:rPr>
          <w:rFonts w:eastAsia="Times New Roman" w:cs="Times New Roman"/>
          <w:color w:val="000000"/>
          <w:sz w:val="28"/>
          <w:szCs w:val="28"/>
          <w:lang w:eastAsia="en-GB"/>
        </w:rPr>
      </w:pPr>
      <w:r w:rsidRPr="00B55371">
        <w:rPr>
          <w:rFonts w:eastAsia="Times New Roman" w:cs="Times New Roman"/>
          <w:color w:val="000000"/>
          <w:sz w:val="28"/>
          <w:szCs w:val="28"/>
          <w:lang w:eastAsia="en-GB"/>
        </w:rPr>
        <w:t xml:space="preserve">Explain why the </w:t>
      </w:r>
      <w:r w:rsidR="005E59D3">
        <w:rPr>
          <w:rFonts w:eastAsia="Times New Roman" w:cs="Times New Roman"/>
          <w:color w:val="000000"/>
          <w:sz w:val="28"/>
          <w:szCs w:val="28"/>
          <w:lang w:eastAsia="en-GB"/>
        </w:rPr>
        <w:t>s</w:t>
      </w:r>
      <w:r w:rsidRPr="00B55371">
        <w:rPr>
          <w:rFonts w:eastAsia="Times New Roman" w:cs="Times New Roman"/>
          <w:color w:val="000000"/>
          <w:sz w:val="28"/>
          <w:szCs w:val="28"/>
          <w:lang w:eastAsia="en-GB"/>
        </w:rPr>
        <w:t xml:space="preserve">hield </w:t>
      </w:r>
      <w:r w:rsidR="005E59D3">
        <w:rPr>
          <w:rFonts w:eastAsia="Times New Roman" w:cs="Times New Roman"/>
          <w:color w:val="000000"/>
          <w:sz w:val="28"/>
          <w:szCs w:val="28"/>
          <w:lang w:eastAsia="en-GB"/>
        </w:rPr>
        <w:t>w</w:t>
      </w:r>
      <w:r w:rsidRPr="00B55371">
        <w:rPr>
          <w:rFonts w:eastAsia="Times New Roman" w:cs="Times New Roman"/>
          <w:color w:val="000000"/>
          <w:sz w:val="28"/>
          <w:szCs w:val="28"/>
          <w:lang w:eastAsia="en-GB"/>
        </w:rPr>
        <w:t xml:space="preserve">all and the </w:t>
      </w:r>
      <w:r w:rsidRPr="00B55371">
        <w:rPr>
          <w:rFonts w:eastAsia="Times New Roman" w:cs="Times New Roman"/>
          <w:sz w:val="28"/>
          <w:szCs w:val="28"/>
          <w:lang w:eastAsia="en-GB"/>
        </w:rPr>
        <w:t>triple line formation are so similar</w:t>
      </w:r>
    </w:p>
    <w:p w14:paraId="5E09E4C3" w14:textId="77777777" w:rsidR="00EA1C8B" w:rsidRPr="00B55371" w:rsidRDefault="00EA1C8B" w:rsidP="00EA1C8B">
      <w:pPr>
        <w:pStyle w:val="ListParagraph"/>
        <w:rPr>
          <w:rFonts w:eastAsia="Times New Roman" w:cs="Times New Roman"/>
          <w:color w:val="000000"/>
          <w:sz w:val="28"/>
          <w:szCs w:val="28"/>
          <w:lang w:eastAsia="en-GB"/>
        </w:rPr>
      </w:pPr>
    </w:p>
    <w:p w14:paraId="2B8E24DD" w14:textId="0EA095A4" w:rsidR="00EA1C8B" w:rsidRPr="00B55371" w:rsidRDefault="00EA1C8B" w:rsidP="00EA1C8B">
      <w:pPr>
        <w:pStyle w:val="ListParagraph"/>
        <w:numPr>
          <w:ilvl w:val="0"/>
          <w:numId w:val="1"/>
        </w:numPr>
        <w:shd w:val="clear" w:color="auto" w:fill="FFFFFF"/>
        <w:spacing w:after="0" w:line="240" w:lineRule="auto"/>
        <w:textAlignment w:val="baseline"/>
        <w:rPr>
          <w:rFonts w:eastAsia="Times New Roman" w:cs="Times New Roman"/>
          <w:color w:val="000000"/>
          <w:sz w:val="28"/>
          <w:szCs w:val="28"/>
          <w:lang w:eastAsia="en-GB"/>
        </w:rPr>
      </w:pPr>
      <w:r w:rsidRPr="00B55371">
        <w:rPr>
          <w:rFonts w:eastAsia="Times New Roman" w:cs="Times New Roman"/>
          <w:color w:val="000000"/>
          <w:sz w:val="28"/>
          <w:szCs w:val="28"/>
          <w:lang w:eastAsia="en-GB"/>
        </w:rPr>
        <w:t xml:space="preserve">Explain why the Boar’s Head formation and the wedge </w:t>
      </w:r>
      <w:r w:rsidRPr="00B55371">
        <w:rPr>
          <w:rFonts w:eastAsia="Times New Roman" w:cs="Times New Roman"/>
          <w:sz w:val="28"/>
          <w:szCs w:val="28"/>
          <w:lang w:eastAsia="en-GB"/>
        </w:rPr>
        <w:t>formation are so similar</w:t>
      </w:r>
    </w:p>
    <w:p w14:paraId="3886CCBD" w14:textId="77777777" w:rsidR="00EA1C8B" w:rsidRPr="00B55371" w:rsidRDefault="00EA1C8B" w:rsidP="00EA1C8B">
      <w:pPr>
        <w:pStyle w:val="ListParagraph"/>
        <w:rPr>
          <w:rFonts w:eastAsia="Times New Roman" w:cs="Times New Roman"/>
          <w:color w:val="000000"/>
          <w:sz w:val="28"/>
          <w:szCs w:val="28"/>
          <w:lang w:eastAsia="en-GB"/>
        </w:rPr>
      </w:pPr>
    </w:p>
    <w:p w14:paraId="19D4A5A3" w14:textId="128762BB" w:rsidR="00EA1C8B" w:rsidRPr="00B55371" w:rsidRDefault="00EA1C8B" w:rsidP="00EA1C8B">
      <w:pPr>
        <w:pStyle w:val="ListParagraph"/>
        <w:numPr>
          <w:ilvl w:val="0"/>
          <w:numId w:val="1"/>
        </w:numPr>
        <w:shd w:val="clear" w:color="auto" w:fill="FFFFFF"/>
        <w:spacing w:after="0" w:line="240" w:lineRule="auto"/>
        <w:textAlignment w:val="baseline"/>
        <w:rPr>
          <w:rFonts w:eastAsia="Times New Roman" w:cs="Times New Roman"/>
          <w:color w:val="000000"/>
          <w:sz w:val="28"/>
          <w:szCs w:val="28"/>
          <w:lang w:eastAsia="en-GB"/>
        </w:rPr>
      </w:pPr>
      <w:r w:rsidRPr="00B55371">
        <w:rPr>
          <w:rFonts w:eastAsia="Times New Roman" w:cs="Times New Roman"/>
          <w:color w:val="000000"/>
          <w:sz w:val="28"/>
          <w:szCs w:val="28"/>
          <w:lang w:eastAsia="en-GB"/>
        </w:rPr>
        <w:t xml:space="preserve">Explain the advantages and disadvantages of a </w:t>
      </w:r>
      <w:r w:rsidR="005E59D3">
        <w:rPr>
          <w:rFonts w:eastAsia="Times New Roman" w:cs="Times New Roman"/>
          <w:color w:val="000000"/>
          <w:sz w:val="28"/>
          <w:szCs w:val="28"/>
          <w:lang w:eastAsia="en-GB"/>
        </w:rPr>
        <w:t>s</w:t>
      </w:r>
      <w:r w:rsidRPr="00B55371">
        <w:rPr>
          <w:rFonts w:eastAsia="Times New Roman" w:cs="Times New Roman"/>
          <w:color w:val="000000"/>
          <w:sz w:val="28"/>
          <w:szCs w:val="28"/>
          <w:lang w:eastAsia="en-GB"/>
        </w:rPr>
        <w:t xml:space="preserve">hield </w:t>
      </w:r>
      <w:r w:rsidR="005E59D3">
        <w:rPr>
          <w:rFonts w:eastAsia="Times New Roman" w:cs="Times New Roman"/>
          <w:color w:val="000000"/>
          <w:sz w:val="28"/>
          <w:szCs w:val="28"/>
          <w:lang w:eastAsia="en-GB"/>
        </w:rPr>
        <w:t>w</w:t>
      </w:r>
      <w:r w:rsidRPr="00B55371">
        <w:rPr>
          <w:rFonts w:eastAsia="Times New Roman" w:cs="Times New Roman"/>
          <w:color w:val="000000"/>
          <w:sz w:val="28"/>
          <w:szCs w:val="28"/>
          <w:lang w:eastAsia="en-GB"/>
        </w:rPr>
        <w:t xml:space="preserve">all and a </w:t>
      </w:r>
      <w:r w:rsidR="005E59D3">
        <w:rPr>
          <w:rFonts w:eastAsia="Times New Roman" w:cs="Times New Roman"/>
          <w:color w:val="000000"/>
          <w:sz w:val="28"/>
          <w:szCs w:val="28"/>
          <w:lang w:eastAsia="en-GB"/>
        </w:rPr>
        <w:t>s</w:t>
      </w:r>
      <w:r w:rsidRPr="00B55371">
        <w:rPr>
          <w:rFonts w:eastAsia="Times New Roman" w:cs="Times New Roman"/>
          <w:color w:val="000000"/>
          <w:sz w:val="28"/>
          <w:szCs w:val="28"/>
          <w:lang w:eastAsia="en-GB"/>
        </w:rPr>
        <w:t>edge formation</w:t>
      </w:r>
    </w:p>
    <w:p w14:paraId="3CEDB38E" w14:textId="77777777" w:rsidR="003E4F0C" w:rsidRPr="00B55371" w:rsidRDefault="003E4F0C" w:rsidP="003E4F0C">
      <w:pPr>
        <w:pStyle w:val="ListParagraph"/>
        <w:rPr>
          <w:rFonts w:eastAsia="Times New Roman" w:cs="Times New Roman"/>
          <w:color w:val="000000"/>
          <w:sz w:val="28"/>
          <w:szCs w:val="28"/>
          <w:lang w:eastAsia="en-GB"/>
        </w:rPr>
      </w:pPr>
    </w:p>
    <w:p w14:paraId="0DE32C12" w14:textId="6E2716E6" w:rsidR="00EA1C8B" w:rsidRPr="00B55371" w:rsidRDefault="003E4F0C" w:rsidP="00EA1C8B">
      <w:pPr>
        <w:pStyle w:val="ListParagraph"/>
        <w:numPr>
          <w:ilvl w:val="0"/>
          <w:numId w:val="1"/>
        </w:numPr>
        <w:shd w:val="clear" w:color="auto" w:fill="FFFFFF"/>
        <w:spacing w:after="0" w:line="240" w:lineRule="auto"/>
        <w:textAlignment w:val="baseline"/>
        <w:rPr>
          <w:rFonts w:eastAsia="Times New Roman" w:cs="Times New Roman"/>
          <w:color w:val="000000"/>
          <w:sz w:val="28"/>
          <w:szCs w:val="28"/>
          <w:lang w:eastAsia="en-GB"/>
        </w:rPr>
      </w:pPr>
      <w:r w:rsidRPr="00B55371">
        <w:rPr>
          <w:rFonts w:eastAsia="Times New Roman" w:cs="Times New Roman"/>
          <w:color w:val="000000"/>
          <w:sz w:val="28"/>
          <w:szCs w:val="28"/>
          <w:lang w:eastAsia="en-GB"/>
        </w:rPr>
        <w:t xml:space="preserve">Explain why </w:t>
      </w:r>
      <w:r w:rsidR="005E59D3">
        <w:rPr>
          <w:rFonts w:eastAsia="Times New Roman" w:cs="Times New Roman"/>
          <w:color w:val="000000"/>
          <w:sz w:val="28"/>
          <w:szCs w:val="28"/>
          <w:lang w:eastAsia="en-GB"/>
        </w:rPr>
        <w:t>s</w:t>
      </w:r>
      <w:r w:rsidRPr="00B55371">
        <w:rPr>
          <w:rFonts w:eastAsia="Times New Roman" w:cs="Times New Roman"/>
          <w:color w:val="000000"/>
          <w:sz w:val="28"/>
          <w:szCs w:val="28"/>
          <w:lang w:eastAsia="en-GB"/>
        </w:rPr>
        <w:t xml:space="preserve">hield </w:t>
      </w:r>
      <w:r w:rsidR="005E59D3">
        <w:rPr>
          <w:rFonts w:eastAsia="Times New Roman" w:cs="Times New Roman"/>
          <w:color w:val="000000"/>
          <w:sz w:val="28"/>
          <w:szCs w:val="28"/>
          <w:lang w:eastAsia="en-GB"/>
        </w:rPr>
        <w:t>w</w:t>
      </w:r>
      <w:r w:rsidRPr="00B55371">
        <w:rPr>
          <w:rFonts w:eastAsia="Times New Roman" w:cs="Times New Roman"/>
          <w:color w:val="000000"/>
          <w:sz w:val="28"/>
          <w:szCs w:val="28"/>
          <w:lang w:eastAsia="en-GB"/>
        </w:rPr>
        <w:t>all and a Boar’s Head formation would be widely used across Europe at the time.</w:t>
      </w:r>
    </w:p>
    <w:p w14:paraId="34C48078" w14:textId="77777777" w:rsidR="003E4F0C" w:rsidRPr="00B55371" w:rsidRDefault="003E4F0C" w:rsidP="003E4F0C">
      <w:pPr>
        <w:pStyle w:val="ListParagraph"/>
        <w:rPr>
          <w:rFonts w:eastAsia="Times New Roman" w:cs="Times New Roman"/>
          <w:color w:val="000000"/>
          <w:sz w:val="28"/>
          <w:szCs w:val="28"/>
          <w:lang w:eastAsia="en-GB"/>
        </w:rPr>
      </w:pPr>
    </w:p>
    <w:p w14:paraId="65CAEBCA" w14:textId="4562CEDE" w:rsidR="003E4F0C" w:rsidRPr="00B55371" w:rsidRDefault="003E4F0C" w:rsidP="00EA1C8B">
      <w:pPr>
        <w:pStyle w:val="ListParagraph"/>
        <w:numPr>
          <w:ilvl w:val="0"/>
          <w:numId w:val="1"/>
        </w:numPr>
        <w:shd w:val="clear" w:color="auto" w:fill="FFFFFF"/>
        <w:spacing w:after="0" w:line="240" w:lineRule="auto"/>
        <w:textAlignment w:val="baseline"/>
        <w:rPr>
          <w:rFonts w:eastAsia="Times New Roman" w:cs="Times New Roman"/>
          <w:color w:val="000000"/>
          <w:sz w:val="28"/>
          <w:szCs w:val="28"/>
          <w:lang w:eastAsia="en-GB"/>
        </w:rPr>
      </w:pPr>
      <w:r w:rsidRPr="00B55371">
        <w:rPr>
          <w:rFonts w:eastAsia="Times New Roman" w:cs="Times New Roman"/>
          <w:color w:val="000000"/>
          <w:sz w:val="28"/>
          <w:szCs w:val="28"/>
          <w:lang w:eastAsia="en-GB"/>
        </w:rPr>
        <w:t xml:space="preserve">Explain why the use of Cavalry would see the end of the </w:t>
      </w:r>
      <w:r w:rsidR="005E59D3">
        <w:rPr>
          <w:rFonts w:eastAsia="Times New Roman" w:cs="Times New Roman"/>
          <w:color w:val="000000"/>
          <w:sz w:val="28"/>
          <w:szCs w:val="28"/>
          <w:lang w:eastAsia="en-GB"/>
        </w:rPr>
        <w:t>s</w:t>
      </w:r>
      <w:r w:rsidRPr="00B55371">
        <w:rPr>
          <w:rFonts w:eastAsia="Times New Roman" w:cs="Times New Roman"/>
          <w:color w:val="000000"/>
          <w:sz w:val="28"/>
          <w:szCs w:val="28"/>
          <w:lang w:eastAsia="en-GB"/>
        </w:rPr>
        <w:t xml:space="preserve">hield wall </w:t>
      </w:r>
    </w:p>
    <w:p w14:paraId="4FF35B78" w14:textId="77777777" w:rsidR="003E4F0C" w:rsidRPr="00B55371" w:rsidRDefault="003E4F0C" w:rsidP="003E4F0C">
      <w:pPr>
        <w:pStyle w:val="ListParagraph"/>
        <w:rPr>
          <w:rFonts w:eastAsia="Times New Roman" w:cs="Times New Roman"/>
          <w:color w:val="000000"/>
          <w:sz w:val="28"/>
          <w:szCs w:val="28"/>
          <w:lang w:eastAsia="en-GB"/>
        </w:rPr>
      </w:pPr>
    </w:p>
    <w:p w14:paraId="7AF2CEC5" w14:textId="400478FC" w:rsidR="003E4F0C" w:rsidRPr="00B55371" w:rsidRDefault="003E4F0C" w:rsidP="00EA1C8B">
      <w:pPr>
        <w:pStyle w:val="ListParagraph"/>
        <w:numPr>
          <w:ilvl w:val="0"/>
          <w:numId w:val="1"/>
        </w:numPr>
        <w:shd w:val="clear" w:color="auto" w:fill="FFFFFF"/>
        <w:spacing w:after="0" w:line="240" w:lineRule="auto"/>
        <w:textAlignment w:val="baseline"/>
        <w:rPr>
          <w:rFonts w:eastAsia="Times New Roman" w:cs="Times New Roman"/>
          <w:color w:val="000000"/>
          <w:sz w:val="28"/>
          <w:szCs w:val="28"/>
          <w:lang w:eastAsia="en-GB"/>
        </w:rPr>
      </w:pPr>
      <w:r w:rsidRPr="00B55371">
        <w:rPr>
          <w:rFonts w:eastAsia="Times New Roman" w:cs="Times New Roman"/>
          <w:color w:val="000000"/>
          <w:sz w:val="28"/>
          <w:szCs w:val="28"/>
          <w:lang w:eastAsia="en-GB"/>
        </w:rPr>
        <w:t>Explain why the wedge formation is a tactic that is still used today in combat</w:t>
      </w:r>
    </w:p>
    <w:p w14:paraId="59587FC0" w14:textId="453D0A68" w:rsidR="00914C1E" w:rsidRPr="00B55371" w:rsidRDefault="00914C1E" w:rsidP="00DC1E06">
      <w:pPr>
        <w:spacing w:after="0" w:line="240" w:lineRule="auto"/>
        <w:rPr>
          <w:sz w:val="28"/>
          <w:szCs w:val="28"/>
        </w:rPr>
      </w:pPr>
      <w:bookmarkStart w:id="0" w:name="_GoBack"/>
      <w:bookmarkEnd w:id="0"/>
    </w:p>
    <w:sectPr w:rsidR="00914C1E" w:rsidRPr="00B55371" w:rsidSect="00B55371">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86D3C"/>
    <w:multiLevelType w:val="hybridMultilevel"/>
    <w:tmpl w:val="EC82B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1E"/>
    <w:rsid w:val="002226E4"/>
    <w:rsid w:val="00295D35"/>
    <w:rsid w:val="003E4F0C"/>
    <w:rsid w:val="00483AE4"/>
    <w:rsid w:val="004D4452"/>
    <w:rsid w:val="00540DBE"/>
    <w:rsid w:val="005E59D3"/>
    <w:rsid w:val="006D2612"/>
    <w:rsid w:val="00914C1E"/>
    <w:rsid w:val="00A61A5C"/>
    <w:rsid w:val="00B40CE8"/>
    <w:rsid w:val="00B55371"/>
    <w:rsid w:val="00DC1E06"/>
    <w:rsid w:val="00E05A22"/>
    <w:rsid w:val="00E1745A"/>
    <w:rsid w:val="00E83B4F"/>
    <w:rsid w:val="00EA1C8B"/>
    <w:rsid w:val="00EF60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6CD6E"/>
  <w15:chartTrackingRefBased/>
  <w15:docId w15:val="{40BE78EF-0876-4669-953D-084AC1FC9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C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1E06"/>
    <w:rPr>
      <w:color w:val="0000FF"/>
      <w:u w:val="single"/>
    </w:rPr>
  </w:style>
  <w:style w:type="paragraph" w:styleId="ListParagraph">
    <w:name w:val="List Paragraph"/>
    <w:basedOn w:val="Normal"/>
    <w:uiPriority w:val="34"/>
    <w:qFormat/>
    <w:rsid w:val="002226E4"/>
    <w:pPr>
      <w:ind w:left="720"/>
      <w:contextualSpacing/>
    </w:pPr>
  </w:style>
  <w:style w:type="paragraph" w:styleId="NormalWeb">
    <w:name w:val="Normal (Web)"/>
    <w:basedOn w:val="Normal"/>
    <w:uiPriority w:val="99"/>
    <w:unhideWhenUsed/>
    <w:rsid w:val="00B5537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45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hyperlink" Target="http://www.carham1018.org.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www.historyhit.com/roman-military-tactics/" TargetMode="Externa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365</TotalTime>
  <Pages>3</Pages>
  <Words>1117</Words>
  <Characters>6368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dc:creator>
  <cp:keywords/>
  <dc:description/>
  <cp:lastModifiedBy>Geoffrey Carter</cp:lastModifiedBy>
  <cp:revision>7</cp:revision>
  <dcterms:created xsi:type="dcterms:W3CDTF">2019-05-28T16:01:00Z</dcterms:created>
  <dcterms:modified xsi:type="dcterms:W3CDTF">2019-06-13T10:55:00Z</dcterms:modified>
</cp:coreProperties>
</file>