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0B7ECC" w:rsidRPr="008C66FB" w:rsidRDefault="00DC2C74" w:rsidP="0015053C">
      <w:pPr>
        <w:pStyle w:val="BodyText"/>
        <w:widowControl/>
        <w:numPr>
          <w:ilvl w:val="0"/>
          <w:numId w:val="4"/>
        </w:numPr>
        <w:spacing w:after="0"/>
        <w:ind w:left="0" w:firstLine="0"/>
        <w:rPr>
          <w:rFonts w:ascii="Calibri Light" w:hAnsi="Calibri Light" w:cs="Arial"/>
          <w:color w:val="000000"/>
          <w:sz w:val="22"/>
          <w:szCs w:val="22"/>
        </w:rPr>
      </w:pPr>
      <w:r>
        <w:rPr>
          <w:rFonts w:ascii="Calibri Light" w:hAnsi="Calibri Light"/>
          <w:sz w:val="22"/>
          <w:szCs w:val="2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.55pt;margin-top:-6.05pt;width:492.9pt;height:316.55pt;z-index:-1;mso-wrap-distance-left:5.7pt;mso-wrap-distance-top:5.7pt;mso-wrap-distance-right:5.7pt;mso-wrap-distance-bottom:5.7pt" wrapcoords="-33 -44 -33 21600 21633 21600 21633 -44 -33 -44" strokeweight=".05pt">
            <v:fill color2="black"/>
            <v:textbox style="mso-next-textbox:#_x0000_s1026" inset="4.25pt,4.25pt,4.25pt,4.25pt">
              <w:txbxContent>
                <w:p w:rsidR="001C403E" w:rsidRPr="00F92F48" w:rsidRDefault="007D6F4D" w:rsidP="005B3038">
                  <w:pPr>
                    <w:pStyle w:val="BodyText"/>
                    <w:widowControl/>
                    <w:jc w:val="center"/>
                    <w:rPr>
                      <w:rFonts w:ascii="Calibri" w:hAnsi="Calibri"/>
                      <w:b/>
                      <w:color w:val="000000"/>
                      <w:sz w:val="32"/>
                      <w:szCs w:val="32"/>
                      <w:u w:val="single"/>
                    </w:rPr>
                  </w:pPr>
                  <w:r>
                    <w:rPr>
                      <w:rFonts w:ascii="Calibri" w:hAnsi="Calibri"/>
                      <w:b/>
                      <w:bCs/>
                      <w:color w:val="000000"/>
                      <w:sz w:val="32"/>
                      <w:szCs w:val="32"/>
                      <w:u w:val="single"/>
                    </w:rPr>
                    <w:t>source</w:t>
                  </w:r>
                  <w:r w:rsidR="001C403E">
                    <w:rPr>
                      <w:rFonts w:ascii="Calibri" w:hAnsi="Calibri"/>
                      <w:b/>
                      <w:bCs/>
                      <w:color w:val="000000"/>
                      <w:sz w:val="32"/>
                      <w:szCs w:val="32"/>
                      <w:u w:val="single"/>
                    </w:rPr>
                    <w:t xml:space="preserve"> :- </w:t>
                  </w:r>
                  <w:r w:rsidR="008C66FB">
                    <w:rPr>
                      <w:rFonts w:ascii="Calibri" w:hAnsi="Calibri"/>
                      <w:b/>
                      <w:bCs/>
                      <w:color w:val="000000"/>
                      <w:sz w:val="32"/>
                      <w:szCs w:val="32"/>
                      <w:u w:val="single"/>
                    </w:rPr>
                    <w:t>This image was produced by Carham2018, it shows the</w:t>
                  </w:r>
                  <w:r w:rsidR="009232B4">
                    <w:rPr>
                      <w:rFonts w:ascii="Calibri" w:hAnsi="Calibri"/>
                      <w:b/>
                      <w:bCs/>
                      <w:color w:val="000000"/>
                      <w:sz w:val="32"/>
                      <w:szCs w:val="32"/>
                      <w:u w:val="single"/>
                    </w:rPr>
                    <w:t xml:space="preserve"> </w:t>
                  </w:r>
                  <w:r w:rsidR="009232B4" w:rsidRPr="009232B4">
                    <w:rPr>
                      <w:rFonts w:ascii="Calibri" w:hAnsi="Calibri"/>
                      <w:b/>
                      <w:bCs/>
                      <w:color w:val="000000"/>
                      <w:sz w:val="32"/>
                      <w:szCs w:val="32"/>
                    </w:rPr>
                    <w:t xml:space="preserve">       </w:t>
                  </w:r>
                  <w:r w:rsidR="009232B4">
                    <w:rPr>
                      <w:rFonts w:ascii="Calibri" w:hAnsi="Calibri"/>
                      <w:b/>
                      <w:bCs/>
                      <w:color w:val="000000"/>
                      <w:sz w:val="32"/>
                      <w:szCs w:val="32"/>
                      <w:u w:val="single"/>
                    </w:rPr>
                    <w:t xml:space="preserve">   </w:t>
                  </w:r>
                  <w:r w:rsidR="008C66FB">
                    <w:rPr>
                      <w:rFonts w:ascii="Calibri" w:hAnsi="Calibri"/>
                      <w:b/>
                      <w:bCs/>
                      <w:color w:val="000000"/>
                      <w:sz w:val="32"/>
                      <w:szCs w:val="32"/>
                      <w:u w:val="single"/>
                    </w:rPr>
                    <w:t xml:space="preserve"> re-enactment that commemorated the anniversary</w:t>
                  </w:r>
                  <w:r w:rsidR="005C0EAB">
                    <w:rPr>
                      <w:rFonts w:ascii="Calibri" w:hAnsi="Calibri"/>
                      <w:b/>
                      <w:bCs/>
                      <w:color w:val="000000"/>
                      <w:sz w:val="32"/>
                      <w:szCs w:val="32"/>
                      <w:u w:val="single"/>
                    </w:rPr>
                    <w:t xml:space="preserve"> </w:t>
                  </w:r>
                </w:p>
                <w:p w:rsidR="00FD6E5B" w:rsidRPr="001C403E" w:rsidRDefault="00DC2C74" w:rsidP="0015053C">
                  <w:pPr>
                    <w:pStyle w:val="BodyText"/>
                    <w:widowControl/>
                    <w:jc w:val="center"/>
                    <w:rPr>
                      <w:rFonts w:ascii="Calibri" w:hAnsi="Calibri"/>
                      <w:b/>
                      <w:color w:val="000000"/>
                      <w:sz w:val="32"/>
                      <w:szCs w:val="32"/>
                      <w:u w:val="single"/>
                    </w:rPr>
                  </w:pPr>
                  <w:r>
                    <w:rPr>
                      <w:rFonts w:ascii="Calibri" w:hAnsi="Calibri"/>
                      <w:b/>
                      <w:color w:val="000000"/>
                      <w:sz w:val="32"/>
                      <w:szCs w:val="32"/>
                      <w:u w:val="single"/>
                    </w:rPr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6" type="#_x0000_t75" style="width:459.75pt;height:243pt">
                        <v:imagedata r:id="rId5" o:title="melee2"/>
                      </v:shape>
                    </w:pict>
                  </w:r>
                </w:p>
              </w:txbxContent>
            </v:textbox>
            <w10:wrap type="tight"/>
          </v:shape>
        </w:pict>
      </w:r>
      <w:r w:rsidR="000B7ECC" w:rsidRPr="008C66FB">
        <w:rPr>
          <w:rFonts w:ascii="Calibri Light" w:hAnsi="Calibri Light" w:cs="Arial"/>
          <w:color w:val="000000"/>
          <w:sz w:val="22"/>
          <w:szCs w:val="22"/>
        </w:rPr>
        <w:t xml:space="preserve">Using examples from the </w:t>
      </w:r>
      <w:r w:rsidR="007D6F4D">
        <w:rPr>
          <w:rFonts w:ascii="Calibri Light" w:hAnsi="Calibri Light" w:cs="Arial"/>
          <w:color w:val="000000"/>
          <w:sz w:val="22"/>
          <w:szCs w:val="22"/>
        </w:rPr>
        <w:t>source</w:t>
      </w:r>
      <w:r w:rsidR="000B7ECC" w:rsidRPr="008C66FB">
        <w:rPr>
          <w:rFonts w:ascii="Calibri Light" w:hAnsi="Calibri Light" w:cs="Arial"/>
          <w:color w:val="000000"/>
          <w:sz w:val="22"/>
          <w:szCs w:val="22"/>
        </w:rPr>
        <w:t>, explain what is shown.</w:t>
      </w:r>
    </w:p>
    <w:p w:rsidR="0015053C" w:rsidRPr="008C66FB" w:rsidRDefault="0015053C" w:rsidP="0015053C">
      <w:pPr>
        <w:pStyle w:val="BodyText"/>
        <w:widowControl/>
        <w:spacing w:after="0"/>
        <w:rPr>
          <w:rFonts w:ascii="Calibri Light" w:hAnsi="Calibri Light" w:cs="Arial"/>
          <w:color w:val="000000"/>
          <w:sz w:val="22"/>
          <w:szCs w:val="22"/>
        </w:rPr>
      </w:pPr>
    </w:p>
    <w:p w:rsidR="000B7ECC" w:rsidRPr="008C66FB" w:rsidRDefault="000B7ECC" w:rsidP="0015053C">
      <w:pPr>
        <w:numPr>
          <w:ilvl w:val="0"/>
          <w:numId w:val="3"/>
        </w:numPr>
        <w:ind w:left="0" w:firstLine="0"/>
        <w:rPr>
          <w:rFonts w:ascii="Calibri Light" w:hAnsi="Calibri Light" w:cs="Arial"/>
          <w:color w:val="000000"/>
          <w:sz w:val="22"/>
          <w:szCs w:val="22"/>
        </w:rPr>
      </w:pPr>
      <w:r w:rsidRPr="008C66FB">
        <w:rPr>
          <w:rFonts w:ascii="Calibri Light" w:hAnsi="Calibri Light" w:cs="Arial"/>
          <w:color w:val="000000"/>
          <w:sz w:val="22"/>
          <w:szCs w:val="22"/>
        </w:rPr>
        <w:t xml:space="preserve">What can we learn, from this </w:t>
      </w:r>
      <w:r w:rsidR="007D6F4D">
        <w:rPr>
          <w:rFonts w:ascii="Calibri Light" w:hAnsi="Calibri Light" w:cs="Arial"/>
          <w:color w:val="000000"/>
          <w:sz w:val="22"/>
          <w:szCs w:val="22"/>
        </w:rPr>
        <w:t>source</w:t>
      </w:r>
      <w:r w:rsidRPr="008C66FB">
        <w:rPr>
          <w:rFonts w:ascii="Calibri Light" w:hAnsi="Calibri Light" w:cs="Arial"/>
          <w:color w:val="000000"/>
          <w:sz w:val="22"/>
          <w:szCs w:val="22"/>
        </w:rPr>
        <w:t xml:space="preserve">, about </w:t>
      </w:r>
      <w:r w:rsidR="008C66FB" w:rsidRPr="008C66FB">
        <w:rPr>
          <w:rFonts w:ascii="Calibri Light" w:hAnsi="Calibri Light" w:cs="Arial"/>
          <w:color w:val="000000"/>
          <w:sz w:val="22"/>
          <w:szCs w:val="22"/>
        </w:rPr>
        <w:t>Carham2018</w:t>
      </w:r>
      <w:r w:rsidR="005C0EAB" w:rsidRPr="008C66FB">
        <w:rPr>
          <w:rFonts w:ascii="Calibri Light" w:hAnsi="Calibri Light" w:cs="Arial"/>
          <w:color w:val="000000"/>
          <w:sz w:val="22"/>
          <w:szCs w:val="22"/>
        </w:rPr>
        <w:t>?</w:t>
      </w:r>
    </w:p>
    <w:p w:rsidR="000B7ECC" w:rsidRPr="008C66FB" w:rsidRDefault="000B7ECC" w:rsidP="0015053C">
      <w:pPr>
        <w:rPr>
          <w:rFonts w:ascii="Calibri Light" w:hAnsi="Calibri Light" w:cs="Arial"/>
          <w:color w:val="000000"/>
          <w:sz w:val="22"/>
          <w:szCs w:val="22"/>
        </w:rPr>
      </w:pPr>
    </w:p>
    <w:p w:rsidR="005C0EAB" w:rsidRPr="008C66FB" w:rsidRDefault="005C0EAB" w:rsidP="0015053C">
      <w:pPr>
        <w:numPr>
          <w:ilvl w:val="0"/>
          <w:numId w:val="3"/>
        </w:numPr>
        <w:ind w:left="0" w:firstLine="0"/>
        <w:rPr>
          <w:rFonts w:ascii="Calibri Light" w:hAnsi="Calibri Light" w:cs="Arial"/>
          <w:color w:val="000000"/>
          <w:sz w:val="22"/>
          <w:szCs w:val="22"/>
        </w:rPr>
      </w:pPr>
      <w:r w:rsidRPr="008C66FB">
        <w:rPr>
          <w:rFonts w:ascii="Calibri Light" w:hAnsi="Calibri Light" w:cs="Arial"/>
          <w:color w:val="000000"/>
          <w:sz w:val="22"/>
          <w:szCs w:val="22"/>
        </w:rPr>
        <w:t xml:space="preserve">What can we learn, from this </w:t>
      </w:r>
      <w:r w:rsidR="007D6F4D">
        <w:rPr>
          <w:rFonts w:ascii="Calibri Light" w:hAnsi="Calibri Light" w:cs="Arial"/>
          <w:color w:val="000000"/>
          <w:sz w:val="22"/>
          <w:szCs w:val="22"/>
        </w:rPr>
        <w:t>source</w:t>
      </w:r>
      <w:r w:rsidRPr="008C66FB">
        <w:rPr>
          <w:rFonts w:ascii="Calibri Light" w:hAnsi="Calibri Light" w:cs="Arial"/>
          <w:color w:val="000000"/>
          <w:sz w:val="22"/>
          <w:szCs w:val="22"/>
        </w:rPr>
        <w:t>, about 11</w:t>
      </w:r>
      <w:r w:rsidRPr="008C66FB">
        <w:rPr>
          <w:rFonts w:ascii="Calibri Light" w:hAnsi="Calibri Light" w:cs="Arial"/>
          <w:color w:val="000000"/>
          <w:sz w:val="22"/>
          <w:szCs w:val="22"/>
          <w:vertAlign w:val="superscript"/>
        </w:rPr>
        <w:t>th</w:t>
      </w:r>
      <w:r w:rsidRPr="008C66FB">
        <w:rPr>
          <w:rFonts w:ascii="Calibri Light" w:hAnsi="Calibri Light" w:cs="Arial"/>
          <w:color w:val="000000"/>
          <w:sz w:val="22"/>
          <w:szCs w:val="22"/>
        </w:rPr>
        <w:t xml:space="preserve"> Century warfare?</w:t>
      </w:r>
    </w:p>
    <w:p w:rsidR="005C0EAB" w:rsidRPr="008C66FB" w:rsidRDefault="005C0EAB" w:rsidP="0015053C">
      <w:pPr>
        <w:rPr>
          <w:rFonts w:ascii="Calibri Light" w:hAnsi="Calibri Light" w:cs="Arial"/>
          <w:color w:val="000000"/>
          <w:sz w:val="22"/>
          <w:szCs w:val="22"/>
        </w:rPr>
      </w:pPr>
    </w:p>
    <w:p w:rsidR="005C0EAB" w:rsidRPr="008C66FB" w:rsidRDefault="005C0EAB" w:rsidP="0015053C">
      <w:pPr>
        <w:numPr>
          <w:ilvl w:val="0"/>
          <w:numId w:val="3"/>
        </w:numPr>
        <w:ind w:left="0" w:firstLine="0"/>
        <w:rPr>
          <w:rFonts w:ascii="Calibri Light" w:hAnsi="Calibri Light" w:cs="Arial"/>
          <w:color w:val="000000"/>
          <w:sz w:val="22"/>
          <w:szCs w:val="22"/>
        </w:rPr>
      </w:pPr>
      <w:r w:rsidRPr="008C66FB">
        <w:rPr>
          <w:rFonts w:ascii="Calibri Light" w:hAnsi="Calibri Light" w:cs="Arial"/>
          <w:color w:val="000000"/>
          <w:sz w:val="22"/>
          <w:szCs w:val="22"/>
        </w:rPr>
        <w:t xml:space="preserve">What can we learn, from this </w:t>
      </w:r>
      <w:r w:rsidR="007D6F4D">
        <w:rPr>
          <w:rFonts w:ascii="Calibri Light" w:hAnsi="Calibri Light" w:cs="Arial"/>
          <w:color w:val="000000"/>
          <w:sz w:val="22"/>
          <w:szCs w:val="22"/>
        </w:rPr>
        <w:t>source</w:t>
      </w:r>
      <w:r w:rsidRPr="008C66FB">
        <w:rPr>
          <w:rFonts w:ascii="Calibri Light" w:hAnsi="Calibri Light" w:cs="Arial"/>
          <w:color w:val="000000"/>
          <w:sz w:val="22"/>
          <w:szCs w:val="22"/>
        </w:rPr>
        <w:t>, about The Battle of Carham?</w:t>
      </w:r>
    </w:p>
    <w:p w:rsidR="005C0EAB" w:rsidRPr="008C66FB" w:rsidRDefault="005C0EAB" w:rsidP="0015053C">
      <w:pPr>
        <w:rPr>
          <w:rFonts w:ascii="Calibri Light" w:hAnsi="Calibri Light" w:cs="Arial"/>
          <w:color w:val="000000"/>
          <w:sz w:val="22"/>
          <w:szCs w:val="22"/>
        </w:rPr>
      </w:pPr>
    </w:p>
    <w:p w:rsidR="000B7ECC" w:rsidRPr="008C66FB" w:rsidRDefault="000B7ECC" w:rsidP="0015053C">
      <w:pPr>
        <w:numPr>
          <w:ilvl w:val="0"/>
          <w:numId w:val="3"/>
        </w:numPr>
        <w:ind w:left="0" w:firstLine="0"/>
        <w:rPr>
          <w:rFonts w:ascii="Calibri Light" w:hAnsi="Calibri Light"/>
          <w:sz w:val="22"/>
          <w:szCs w:val="22"/>
        </w:rPr>
      </w:pPr>
      <w:r w:rsidRPr="008C66FB">
        <w:rPr>
          <w:rFonts w:ascii="Calibri Light" w:hAnsi="Calibri Light" w:cs="Arial"/>
          <w:color w:val="000000"/>
          <w:sz w:val="22"/>
          <w:szCs w:val="22"/>
        </w:rPr>
        <w:t xml:space="preserve">What can you infer from this </w:t>
      </w:r>
      <w:r w:rsidR="007D6F4D">
        <w:rPr>
          <w:rFonts w:ascii="Calibri Light" w:hAnsi="Calibri Light" w:cs="Arial"/>
          <w:color w:val="000000"/>
          <w:sz w:val="22"/>
          <w:szCs w:val="22"/>
        </w:rPr>
        <w:t>source</w:t>
      </w:r>
      <w:r w:rsidRPr="008C66FB">
        <w:rPr>
          <w:rFonts w:ascii="Calibri Light" w:hAnsi="Calibri Light" w:cs="Arial"/>
          <w:color w:val="000000"/>
          <w:sz w:val="22"/>
          <w:szCs w:val="22"/>
        </w:rPr>
        <w:t>?</w:t>
      </w:r>
    </w:p>
    <w:p w:rsidR="000B7ECC" w:rsidRPr="008C66FB" w:rsidRDefault="000B7ECC" w:rsidP="0015053C">
      <w:pPr>
        <w:rPr>
          <w:rFonts w:ascii="Calibri Light" w:hAnsi="Calibri Light" w:cs="Arial"/>
          <w:sz w:val="22"/>
          <w:szCs w:val="22"/>
        </w:rPr>
      </w:pPr>
    </w:p>
    <w:p w:rsidR="000B7ECC" w:rsidRPr="008C66FB" w:rsidRDefault="000B7ECC" w:rsidP="0015053C">
      <w:pPr>
        <w:numPr>
          <w:ilvl w:val="0"/>
          <w:numId w:val="3"/>
        </w:numPr>
        <w:ind w:left="0" w:firstLine="0"/>
        <w:rPr>
          <w:rFonts w:ascii="Calibri Light" w:hAnsi="Calibri Light" w:cs="Arial"/>
          <w:sz w:val="22"/>
          <w:szCs w:val="22"/>
        </w:rPr>
      </w:pPr>
      <w:r w:rsidRPr="008C66FB">
        <w:rPr>
          <w:rFonts w:ascii="Calibri Light" w:hAnsi="Calibri Light" w:cs="Arial"/>
          <w:color w:val="000000"/>
          <w:sz w:val="22"/>
          <w:szCs w:val="22"/>
        </w:rPr>
        <w:t xml:space="preserve">What can you infer about </w:t>
      </w:r>
      <w:r w:rsidR="008C66FB" w:rsidRPr="008C66FB">
        <w:rPr>
          <w:rFonts w:ascii="Calibri Light" w:hAnsi="Calibri Light" w:cs="Arial"/>
          <w:color w:val="000000"/>
          <w:sz w:val="22"/>
          <w:szCs w:val="22"/>
        </w:rPr>
        <w:t>The Battle of Carham</w:t>
      </w:r>
      <w:r w:rsidR="005C0EAB" w:rsidRPr="008C66FB">
        <w:rPr>
          <w:rFonts w:ascii="Calibri Light" w:hAnsi="Calibri Light" w:cs="Arial"/>
          <w:color w:val="000000"/>
          <w:sz w:val="22"/>
          <w:szCs w:val="22"/>
        </w:rPr>
        <w:t xml:space="preserve"> </w:t>
      </w:r>
      <w:r w:rsidRPr="008C66FB">
        <w:rPr>
          <w:rFonts w:ascii="Calibri Light" w:hAnsi="Calibri Light" w:cs="Arial"/>
          <w:color w:val="000000"/>
          <w:sz w:val="22"/>
          <w:szCs w:val="22"/>
        </w:rPr>
        <w:t xml:space="preserve">from this </w:t>
      </w:r>
      <w:r w:rsidR="007D6F4D">
        <w:rPr>
          <w:rFonts w:ascii="Calibri Light" w:hAnsi="Calibri Light" w:cs="Arial"/>
          <w:color w:val="000000"/>
          <w:sz w:val="22"/>
          <w:szCs w:val="22"/>
        </w:rPr>
        <w:t>source</w:t>
      </w:r>
      <w:r w:rsidRPr="008C66FB">
        <w:rPr>
          <w:rFonts w:ascii="Calibri Light" w:hAnsi="Calibri Light" w:cs="Arial"/>
          <w:color w:val="000000"/>
          <w:sz w:val="22"/>
          <w:szCs w:val="22"/>
        </w:rPr>
        <w:t>?</w:t>
      </w:r>
    </w:p>
    <w:p w:rsidR="000B7ECC" w:rsidRPr="008C66FB" w:rsidRDefault="000B7ECC" w:rsidP="0015053C">
      <w:pPr>
        <w:rPr>
          <w:rFonts w:ascii="Calibri Light" w:hAnsi="Calibri Light" w:cs="Arial"/>
          <w:sz w:val="22"/>
          <w:szCs w:val="22"/>
        </w:rPr>
      </w:pPr>
    </w:p>
    <w:p w:rsidR="000B7ECC" w:rsidRPr="008C66FB" w:rsidRDefault="000B7ECC" w:rsidP="0015053C">
      <w:pPr>
        <w:numPr>
          <w:ilvl w:val="0"/>
          <w:numId w:val="3"/>
        </w:numPr>
        <w:ind w:left="0" w:firstLine="0"/>
        <w:rPr>
          <w:rFonts w:ascii="Calibri Light" w:hAnsi="Calibri Light" w:cs="Arial"/>
          <w:sz w:val="22"/>
          <w:szCs w:val="22"/>
        </w:rPr>
      </w:pPr>
      <w:r w:rsidRPr="008C66FB">
        <w:rPr>
          <w:rFonts w:ascii="Calibri Light" w:eastAsia="AptiferSansLTPro-Light" w:hAnsi="Calibri Light" w:cs="Arial"/>
          <w:color w:val="000000"/>
          <w:sz w:val="22"/>
          <w:szCs w:val="22"/>
        </w:rPr>
        <w:t xml:space="preserve">How </w:t>
      </w:r>
      <w:r w:rsidR="00B25031" w:rsidRPr="008C66FB">
        <w:rPr>
          <w:rFonts w:ascii="Calibri Light" w:eastAsia="AptiferSansLTPro-Light" w:hAnsi="Calibri Light" w:cs="Arial"/>
          <w:color w:val="000000"/>
          <w:sz w:val="22"/>
          <w:szCs w:val="22"/>
        </w:rPr>
        <w:t xml:space="preserve">is </w:t>
      </w:r>
      <w:r w:rsidR="008C66FB" w:rsidRPr="008C66FB">
        <w:rPr>
          <w:rFonts w:ascii="Calibri Light" w:hAnsi="Calibri Light" w:cs="Arial"/>
          <w:color w:val="000000"/>
          <w:sz w:val="22"/>
          <w:szCs w:val="22"/>
        </w:rPr>
        <w:t>The Battle of Carham</w:t>
      </w:r>
      <w:r w:rsidRPr="008C66FB">
        <w:rPr>
          <w:rFonts w:ascii="Calibri Light" w:eastAsia="AptiferSansLTPro-Light" w:hAnsi="Calibri Light" w:cs="Arial"/>
          <w:color w:val="000000"/>
          <w:sz w:val="22"/>
          <w:szCs w:val="22"/>
        </w:rPr>
        <w:t xml:space="preserve"> represented in this image?</w:t>
      </w:r>
    </w:p>
    <w:p w:rsidR="000B7ECC" w:rsidRPr="008C66FB" w:rsidRDefault="000B7ECC" w:rsidP="0015053C">
      <w:pPr>
        <w:rPr>
          <w:rFonts w:ascii="Calibri Light" w:hAnsi="Calibri Light"/>
          <w:sz w:val="22"/>
          <w:szCs w:val="22"/>
        </w:rPr>
      </w:pPr>
    </w:p>
    <w:p w:rsidR="000B7ECC" w:rsidRPr="008C66FB" w:rsidRDefault="000B7ECC" w:rsidP="0015053C">
      <w:pPr>
        <w:numPr>
          <w:ilvl w:val="0"/>
          <w:numId w:val="1"/>
        </w:numPr>
        <w:ind w:left="0" w:firstLine="0"/>
        <w:rPr>
          <w:rFonts w:ascii="Calibri Light" w:hAnsi="Calibri Light"/>
          <w:sz w:val="22"/>
          <w:szCs w:val="22"/>
        </w:rPr>
      </w:pPr>
      <w:r w:rsidRPr="008C66FB">
        <w:rPr>
          <w:rFonts w:ascii="Calibri Light" w:hAnsi="Calibri Light"/>
          <w:color w:val="000000"/>
          <w:sz w:val="22"/>
          <w:szCs w:val="22"/>
        </w:rPr>
        <w:t xml:space="preserve">Using this </w:t>
      </w:r>
      <w:r w:rsidR="007D6F4D">
        <w:rPr>
          <w:rFonts w:ascii="Calibri Light" w:hAnsi="Calibri Light"/>
          <w:color w:val="000000"/>
          <w:sz w:val="22"/>
          <w:szCs w:val="22"/>
        </w:rPr>
        <w:t>source</w:t>
      </w:r>
      <w:r w:rsidRPr="008C66FB">
        <w:rPr>
          <w:rFonts w:ascii="Calibri Light" w:hAnsi="Calibri Light"/>
          <w:color w:val="000000"/>
          <w:sz w:val="22"/>
          <w:szCs w:val="22"/>
        </w:rPr>
        <w:t xml:space="preserve">, explain how </w:t>
      </w:r>
      <w:r w:rsidR="008C66FB" w:rsidRPr="008C66FB">
        <w:rPr>
          <w:rFonts w:ascii="Calibri Light" w:hAnsi="Calibri Light" w:cs="Arial"/>
          <w:color w:val="000000"/>
          <w:sz w:val="22"/>
          <w:szCs w:val="22"/>
        </w:rPr>
        <w:t>The Battle of Carham</w:t>
      </w:r>
      <w:r w:rsidR="008C66FB" w:rsidRPr="008C66FB">
        <w:rPr>
          <w:rFonts w:ascii="Calibri Light" w:hAnsi="Calibri Light"/>
          <w:color w:val="000000"/>
          <w:sz w:val="22"/>
          <w:szCs w:val="22"/>
        </w:rPr>
        <w:t xml:space="preserve"> </w:t>
      </w:r>
      <w:r w:rsidRPr="008C66FB">
        <w:rPr>
          <w:rFonts w:ascii="Calibri Light" w:hAnsi="Calibri Light"/>
          <w:color w:val="000000"/>
          <w:sz w:val="22"/>
          <w:szCs w:val="22"/>
        </w:rPr>
        <w:t>is portrayed.</w:t>
      </w:r>
    </w:p>
    <w:p w:rsidR="000B7ECC" w:rsidRPr="008C66FB" w:rsidRDefault="000B7ECC" w:rsidP="0015053C">
      <w:pPr>
        <w:pStyle w:val="ListParagraph"/>
        <w:ind w:left="0"/>
        <w:rPr>
          <w:rFonts w:ascii="Calibri Light" w:hAnsi="Calibri Light"/>
          <w:sz w:val="22"/>
          <w:szCs w:val="22"/>
        </w:rPr>
      </w:pPr>
    </w:p>
    <w:p w:rsidR="000B7ECC" w:rsidRPr="008C66FB" w:rsidRDefault="000B7ECC" w:rsidP="0015053C">
      <w:pPr>
        <w:numPr>
          <w:ilvl w:val="0"/>
          <w:numId w:val="3"/>
        </w:numPr>
        <w:ind w:left="0" w:firstLine="0"/>
        <w:rPr>
          <w:rFonts w:ascii="Calibri Light" w:hAnsi="Calibri Light"/>
          <w:sz w:val="22"/>
          <w:szCs w:val="22"/>
        </w:rPr>
      </w:pPr>
      <w:r w:rsidRPr="008C66FB">
        <w:rPr>
          <w:rFonts w:ascii="Calibri Light" w:eastAsia="AptiferSansLTPro-Light" w:hAnsi="Calibri Light" w:cs="AptiferSansLTPro-Light"/>
          <w:color w:val="000000"/>
          <w:sz w:val="22"/>
          <w:szCs w:val="22"/>
        </w:rPr>
        <w:t xml:space="preserve">How far is this an accurate representation of </w:t>
      </w:r>
      <w:r w:rsidR="008C66FB" w:rsidRPr="008C66FB">
        <w:rPr>
          <w:rFonts w:ascii="Calibri Light" w:hAnsi="Calibri Light" w:cs="Arial"/>
          <w:color w:val="000000"/>
          <w:sz w:val="22"/>
          <w:szCs w:val="22"/>
        </w:rPr>
        <w:t>The Battle of Carham</w:t>
      </w:r>
      <w:r w:rsidR="008C66FB" w:rsidRPr="008C66FB">
        <w:rPr>
          <w:rFonts w:ascii="Calibri Light" w:eastAsia="AptiferSansLTPro-Light" w:hAnsi="Calibri Light" w:cs="AptiferSansLTPro-Light"/>
          <w:color w:val="000000"/>
          <w:sz w:val="22"/>
          <w:szCs w:val="22"/>
        </w:rPr>
        <w:t xml:space="preserve"> </w:t>
      </w:r>
      <w:r w:rsidRPr="008C66FB">
        <w:rPr>
          <w:rFonts w:ascii="Calibri Light" w:eastAsia="AptiferSansLTPro-Light" w:hAnsi="Calibri Light" w:cs="AptiferSansLTPro-Light"/>
          <w:color w:val="000000"/>
          <w:sz w:val="22"/>
          <w:szCs w:val="22"/>
        </w:rPr>
        <w:t>?</w:t>
      </w:r>
    </w:p>
    <w:p w:rsidR="000B7ECC" w:rsidRPr="008C66FB" w:rsidRDefault="000B7ECC" w:rsidP="0015053C">
      <w:pPr>
        <w:pStyle w:val="ListParagraph"/>
        <w:ind w:left="0"/>
        <w:rPr>
          <w:rFonts w:ascii="Calibri Light" w:hAnsi="Calibri Light"/>
          <w:sz w:val="22"/>
          <w:szCs w:val="22"/>
        </w:rPr>
      </w:pPr>
    </w:p>
    <w:p w:rsidR="000B7ECC" w:rsidRPr="008C66FB" w:rsidRDefault="000B7ECC" w:rsidP="0015053C">
      <w:pPr>
        <w:numPr>
          <w:ilvl w:val="0"/>
          <w:numId w:val="3"/>
        </w:numPr>
        <w:ind w:left="0" w:firstLine="0"/>
        <w:rPr>
          <w:rFonts w:ascii="Calibri Light" w:hAnsi="Calibri Light"/>
          <w:sz w:val="22"/>
          <w:szCs w:val="22"/>
        </w:rPr>
      </w:pPr>
      <w:r w:rsidRPr="008C66FB">
        <w:rPr>
          <w:rFonts w:ascii="Calibri Light" w:hAnsi="Calibri Light"/>
          <w:sz w:val="22"/>
          <w:szCs w:val="22"/>
        </w:rPr>
        <w:t xml:space="preserve">Explain why the </w:t>
      </w:r>
      <w:r w:rsidR="00B25031" w:rsidRPr="008C66FB">
        <w:rPr>
          <w:rFonts w:ascii="Calibri Light" w:hAnsi="Calibri Light"/>
          <w:sz w:val="22"/>
          <w:szCs w:val="22"/>
        </w:rPr>
        <w:t>artist</w:t>
      </w:r>
      <w:r w:rsidRPr="008C66FB">
        <w:rPr>
          <w:rFonts w:ascii="Calibri Light" w:hAnsi="Calibri Light"/>
          <w:sz w:val="22"/>
          <w:szCs w:val="22"/>
        </w:rPr>
        <w:t xml:space="preserve"> has chosen to represent </w:t>
      </w:r>
      <w:r w:rsidR="008C66FB" w:rsidRPr="008C66FB">
        <w:rPr>
          <w:rFonts w:ascii="Calibri Light" w:hAnsi="Calibri Light" w:cs="Arial"/>
          <w:color w:val="000000"/>
          <w:sz w:val="22"/>
          <w:szCs w:val="22"/>
        </w:rPr>
        <w:t>The Battle of Carham</w:t>
      </w:r>
      <w:r w:rsidR="008C66FB" w:rsidRPr="008C66FB">
        <w:rPr>
          <w:rFonts w:ascii="Calibri Light" w:hAnsi="Calibri Light"/>
          <w:sz w:val="22"/>
          <w:szCs w:val="22"/>
        </w:rPr>
        <w:t xml:space="preserve"> </w:t>
      </w:r>
      <w:r w:rsidR="005C0EAB" w:rsidRPr="008C66FB">
        <w:rPr>
          <w:rFonts w:ascii="Calibri Light" w:hAnsi="Calibri Light"/>
          <w:sz w:val="22"/>
          <w:szCs w:val="22"/>
        </w:rPr>
        <w:t>in this way</w:t>
      </w:r>
    </w:p>
    <w:p w:rsidR="000B7ECC" w:rsidRPr="008C66FB" w:rsidRDefault="000B7ECC" w:rsidP="0015053C">
      <w:pPr>
        <w:rPr>
          <w:rFonts w:ascii="Calibri Light" w:hAnsi="Calibri Light" w:cs="Arial"/>
          <w:sz w:val="22"/>
          <w:szCs w:val="22"/>
        </w:rPr>
      </w:pPr>
    </w:p>
    <w:p w:rsidR="000B7ECC" w:rsidRPr="008C66FB" w:rsidRDefault="000B7ECC" w:rsidP="0015053C">
      <w:pPr>
        <w:numPr>
          <w:ilvl w:val="0"/>
          <w:numId w:val="3"/>
        </w:numPr>
        <w:ind w:left="0" w:firstLine="0"/>
        <w:rPr>
          <w:rFonts w:ascii="Calibri Light" w:hAnsi="Calibri Light" w:cs="Arial"/>
          <w:color w:val="000000"/>
          <w:sz w:val="22"/>
          <w:szCs w:val="22"/>
        </w:rPr>
      </w:pPr>
      <w:r w:rsidRPr="008C66FB">
        <w:rPr>
          <w:rFonts w:ascii="Calibri Light" w:eastAsia="Times New Roman" w:hAnsi="Calibri Light" w:cs="Arial"/>
          <w:iCs/>
          <w:sz w:val="22"/>
          <w:szCs w:val="22"/>
          <w:lang w:eastAsia="ar-SA" w:bidi="ar-SA"/>
        </w:rPr>
        <w:t xml:space="preserve">How useful is this </w:t>
      </w:r>
      <w:r w:rsidR="007D6F4D">
        <w:rPr>
          <w:rFonts w:ascii="Calibri Light" w:eastAsia="Times New Roman" w:hAnsi="Calibri Light" w:cs="Arial"/>
          <w:iCs/>
          <w:sz w:val="22"/>
          <w:szCs w:val="22"/>
          <w:lang w:eastAsia="ar-SA" w:bidi="ar-SA"/>
        </w:rPr>
        <w:t>source</w:t>
      </w:r>
      <w:r w:rsidRPr="008C66FB">
        <w:rPr>
          <w:rFonts w:ascii="Calibri Light" w:eastAsia="Times New Roman" w:hAnsi="Calibri Light" w:cs="Arial"/>
          <w:iCs/>
          <w:sz w:val="22"/>
          <w:szCs w:val="22"/>
          <w:lang w:eastAsia="ar-SA" w:bidi="ar-SA"/>
        </w:rPr>
        <w:t xml:space="preserve"> for an historian enquiring into </w:t>
      </w:r>
      <w:r w:rsidR="005C0EAB" w:rsidRPr="008C66FB">
        <w:rPr>
          <w:rFonts w:ascii="Calibri Light" w:hAnsi="Calibri Light" w:cs="Arial"/>
          <w:color w:val="000000"/>
          <w:sz w:val="22"/>
          <w:szCs w:val="22"/>
        </w:rPr>
        <w:t>The Battle of Carham?</w:t>
      </w:r>
    </w:p>
    <w:p w:rsidR="000B7ECC" w:rsidRPr="008C66FB" w:rsidRDefault="000B7ECC" w:rsidP="0015053C">
      <w:pPr>
        <w:rPr>
          <w:rFonts w:ascii="Calibri Light" w:eastAsia="Times New Roman" w:hAnsi="Calibri Light" w:cs="Arial"/>
          <w:iCs/>
          <w:sz w:val="22"/>
          <w:szCs w:val="22"/>
          <w:lang w:eastAsia="ar-SA" w:bidi="ar-SA"/>
        </w:rPr>
      </w:pPr>
    </w:p>
    <w:p w:rsidR="005C0EAB" w:rsidRPr="008C66FB" w:rsidRDefault="000B7ECC" w:rsidP="0015053C">
      <w:pPr>
        <w:numPr>
          <w:ilvl w:val="0"/>
          <w:numId w:val="3"/>
        </w:numPr>
        <w:ind w:left="0" w:firstLine="0"/>
        <w:rPr>
          <w:rFonts w:ascii="Calibri Light" w:hAnsi="Calibri Light" w:cs="Arial"/>
          <w:color w:val="000000"/>
          <w:sz w:val="22"/>
          <w:szCs w:val="22"/>
        </w:rPr>
      </w:pPr>
      <w:r w:rsidRPr="008C66FB">
        <w:rPr>
          <w:rFonts w:ascii="Calibri Light" w:eastAsia="Times New Roman" w:hAnsi="Calibri Light" w:cs="Arial"/>
          <w:iCs/>
          <w:sz w:val="22"/>
          <w:szCs w:val="22"/>
          <w:lang w:eastAsia="ar-SA" w:bidi="ar-SA"/>
        </w:rPr>
        <w:t xml:space="preserve">How useful is this </w:t>
      </w:r>
      <w:r w:rsidR="007D6F4D">
        <w:rPr>
          <w:rFonts w:ascii="Calibri Light" w:eastAsia="Times New Roman" w:hAnsi="Calibri Light" w:cs="Arial"/>
          <w:iCs/>
          <w:sz w:val="22"/>
          <w:szCs w:val="22"/>
          <w:lang w:eastAsia="ar-SA" w:bidi="ar-SA"/>
        </w:rPr>
        <w:t>source</w:t>
      </w:r>
      <w:r w:rsidRPr="008C66FB">
        <w:rPr>
          <w:rFonts w:ascii="Calibri Light" w:eastAsia="Times New Roman" w:hAnsi="Calibri Light" w:cs="Arial"/>
          <w:iCs/>
          <w:sz w:val="22"/>
          <w:szCs w:val="22"/>
          <w:lang w:eastAsia="ar-SA" w:bidi="ar-SA"/>
        </w:rPr>
        <w:t xml:space="preserve"> to an historian enquiring into </w:t>
      </w:r>
      <w:r w:rsidR="005C0EAB" w:rsidRPr="008C66FB">
        <w:rPr>
          <w:rFonts w:ascii="Calibri Light" w:hAnsi="Calibri Light" w:cs="Arial"/>
          <w:color w:val="000000"/>
          <w:sz w:val="22"/>
          <w:szCs w:val="22"/>
        </w:rPr>
        <w:t>11</w:t>
      </w:r>
      <w:r w:rsidR="005C0EAB" w:rsidRPr="008C66FB">
        <w:rPr>
          <w:rFonts w:ascii="Calibri Light" w:hAnsi="Calibri Light" w:cs="Arial"/>
          <w:color w:val="000000"/>
          <w:sz w:val="22"/>
          <w:szCs w:val="22"/>
          <w:vertAlign w:val="superscript"/>
        </w:rPr>
        <w:t>th</w:t>
      </w:r>
      <w:r w:rsidR="005C0EAB" w:rsidRPr="008C66FB">
        <w:rPr>
          <w:rFonts w:ascii="Calibri Light" w:hAnsi="Calibri Light" w:cs="Arial"/>
          <w:color w:val="000000"/>
          <w:sz w:val="22"/>
          <w:szCs w:val="22"/>
        </w:rPr>
        <w:t xml:space="preserve"> Century </w:t>
      </w:r>
      <w:r w:rsidR="008C66FB" w:rsidRPr="008C66FB">
        <w:rPr>
          <w:rFonts w:ascii="Calibri Light" w:hAnsi="Calibri Light" w:cs="Arial"/>
          <w:color w:val="000000"/>
          <w:sz w:val="22"/>
          <w:szCs w:val="22"/>
        </w:rPr>
        <w:t>warfare</w:t>
      </w:r>
      <w:r w:rsidR="005C0EAB" w:rsidRPr="008C66FB">
        <w:rPr>
          <w:rFonts w:ascii="Calibri Light" w:hAnsi="Calibri Light" w:cs="Arial"/>
          <w:color w:val="000000"/>
          <w:sz w:val="22"/>
          <w:szCs w:val="22"/>
        </w:rPr>
        <w:t>?</w:t>
      </w:r>
    </w:p>
    <w:p w:rsidR="008C66FB" w:rsidRPr="008C66FB" w:rsidRDefault="008C66FB" w:rsidP="008C66FB">
      <w:pPr>
        <w:pStyle w:val="ListParagraph"/>
        <w:rPr>
          <w:rFonts w:ascii="Calibri Light" w:hAnsi="Calibri Light" w:cs="Arial"/>
          <w:color w:val="000000"/>
          <w:sz w:val="22"/>
          <w:szCs w:val="22"/>
        </w:rPr>
      </w:pPr>
    </w:p>
    <w:p w:rsidR="008C66FB" w:rsidRPr="008C66FB" w:rsidRDefault="008C66FB" w:rsidP="0015053C">
      <w:pPr>
        <w:numPr>
          <w:ilvl w:val="0"/>
          <w:numId w:val="3"/>
        </w:numPr>
        <w:ind w:left="0" w:firstLine="0"/>
        <w:rPr>
          <w:rFonts w:ascii="Calibri Light" w:hAnsi="Calibri Light" w:cs="Arial"/>
          <w:color w:val="000000"/>
          <w:sz w:val="22"/>
          <w:szCs w:val="22"/>
        </w:rPr>
      </w:pPr>
      <w:r w:rsidRPr="008C66FB">
        <w:rPr>
          <w:rFonts w:ascii="Calibri Light" w:hAnsi="Calibri Light" w:cs="Arial"/>
          <w:color w:val="000000"/>
          <w:sz w:val="22"/>
          <w:szCs w:val="22"/>
        </w:rPr>
        <w:t>Is this a fair representation of The Battle of Carham?</w:t>
      </w:r>
    </w:p>
    <w:p w:rsidR="008C66FB" w:rsidRPr="008C66FB" w:rsidRDefault="008C66FB" w:rsidP="008C66FB">
      <w:pPr>
        <w:pStyle w:val="ListParagraph"/>
        <w:rPr>
          <w:rFonts w:ascii="Calibri Light" w:hAnsi="Calibri Light" w:cs="Arial"/>
          <w:color w:val="000000"/>
          <w:sz w:val="22"/>
          <w:szCs w:val="22"/>
        </w:rPr>
      </w:pPr>
    </w:p>
    <w:p w:rsidR="005C0EAB" w:rsidRPr="008C66FB" w:rsidRDefault="008C66FB" w:rsidP="0015053C">
      <w:pPr>
        <w:numPr>
          <w:ilvl w:val="0"/>
          <w:numId w:val="3"/>
        </w:numPr>
        <w:ind w:left="0" w:firstLine="0"/>
        <w:rPr>
          <w:rFonts w:ascii="Calibri Light" w:hAnsi="Calibri Light" w:cs="Arial"/>
          <w:color w:val="000000"/>
        </w:rPr>
      </w:pPr>
      <w:r w:rsidRPr="008C66FB">
        <w:rPr>
          <w:rFonts w:ascii="Calibri Light" w:eastAsia="Times New Roman" w:hAnsi="Calibri Light" w:cs="Arial"/>
          <w:iCs/>
          <w:sz w:val="22"/>
          <w:szCs w:val="22"/>
          <w:lang w:eastAsia="ar-SA" w:bidi="ar-SA"/>
        </w:rPr>
        <w:t xml:space="preserve">How useful is re-enactment to an historian enquiring into </w:t>
      </w:r>
      <w:r w:rsidRPr="008C66FB">
        <w:rPr>
          <w:rFonts w:ascii="Calibri Light" w:hAnsi="Calibri Light" w:cs="Arial"/>
          <w:color w:val="000000"/>
          <w:sz w:val="22"/>
          <w:szCs w:val="22"/>
        </w:rPr>
        <w:t>The Bat</w:t>
      </w:r>
      <w:r>
        <w:rPr>
          <w:rFonts w:ascii="Calibri Light" w:hAnsi="Calibri Light" w:cs="Arial"/>
          <w:color w:val="000000"/>
        </w:rPr>
        <w:t>tle of Carham?</w:t>
      </w:r>
      <w:bookmarkStart w:id="0" w:name="_GoBack"/>
      <w:bookmarkEnd w:id="0"/>
    </w:p>
    <w:sectPr w:rsidR="005C0EAB" w:rsidRPr="008C66FB">
      <w:pgSz w:w="11906" w:h="16838"/>
      <w:pgMar w:top="1020" w:right="1020" w:bottom="1020" w:left="10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iferSansLTPro-Light">
    <w:charset w:val="00"/>
    <w:family w:val="swiss"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1F401DE1"/>
    <w:multiLevelType w:val="hybridMultilevel"/>
    <w:tmpl w:val="252EDC6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A187AB5"/>
    <w:multiLevelType w:val="hybridMultilevel"/>
    <w:tmpl w:val="68EA590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9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compat>
    <w:spaceForUL/>
    <w:balanceSingleByteDoubleByteWidth/>
    <w:doNotLeaveBackslashAlone/>
    <w:ulTrailSpace/>
    <w:adjustLineHeightInTable/>
    <w:doNotUseHTMLParagraphAutoSpacing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FD6E5B"/>
    <w:rsid w:val="000B7ECC"/>
    <w:rsid w:val="00144C08"/>
    <w:rsid w:val="0015053C"/>
    <w:rsid w:val="001C403E"/>
    <w:rsid w:val="004C45E3"/>
    <w:rsid w:val="005B3038"/>
    <w:rsid w:val="005C0EAB"/>
    <w:rsid w:val="007D6F4D"/>
    <w:rsid w:val="008C66FB"/>
    <w:rsid w:val="008D4AF7"/>
    <w:rsid w:val="009232B4"/>
    <w:rsid w:val="00B25031"/>
    <w:rsid w:val="00BB04AA"/>
    <w:rsid w:val="00D057D4"/>
    <w:rsid w:val="00DC2C74"/>
    <w:rsid w:val="00F92F48"/>
    <w:rsid w:val="00FD6E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oNotEmbedSmartTags/>
  <w:decimalSymbol w:val="."/>
  <w:listSeparator w:val=","/>
  <w15:chartTrackingRefBased/>
  <w15:docId w15:val="{06356F2E-3A43-49BB-A982-29631E20AA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suppressAutoHyphens/>
    </w:pPr>
    <w:rPr>
      <w:rFonts w:eastAsia="SimSun" w:cs="Mangal"/>
      <w:kern w:val="1"/>
      <w:sz w:val="24"/>
      <w:szCs w:val="24"/>
      <w:lang w:eastAsia="hi-IN" w:bidi="hi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Emphasis">
    <w:name w:val="Emphasis"/>
    <w:qFormat/>
    <w:rPr>
      <w:i/>
      <w:iCs/>
    </w:rPr>
  </w:style>
  <w:style w:type="character" w:customStyle="1" w:styleId="Bullets">
    <w:name w:val="Bullets"/>
    <w:rPr>
      <w:rFonts w:ascii="OpenSymbol" w:eastAsia="OpenSymbol" w:hAnsi="OpenSymbol" w:cs="OpenSymbol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BodyText">
    <w:name w:val="Body Text"/>
    <w:basedOn w:val="Normal"/>
    <w:pPr>
      <w:spacing w:after="120"/>
    </w:pPr>
  </w:style>
  <w:style w:type="paragraph" w:styleId="List">
    <w:name w:val="List"/>
    <w:basedOn w:val="BodyText"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al"/>
    <w:pPr>
      <w:suppressLineNumbers/>
    </w:pPr>
  </w:style>
  <w:style w:type="paragraph" w:customStyle="1" w:styleId="Framecontents">
    <w:name w:val="Frame contents"/>
    <w:basedOn w:val="BodyText"/>
  </w:style>
  <w:style w:type="character" w:styleId="Hyperlink">
    <w:name w:val="Hyperlink"/>
    <w:uiPriority w:val="99"/>
    <w:semiHidden/>
    <w:unhideWhenUsed/>
    <w:rsid w:val="00FD6E5B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FD6E5B"/>
    <w:pPr>
      <w:ind w:left="720"/>
    </w:pPr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137</Words>
  <Characters>782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Fox</dc:creator>
  <cp:keywords/>
  <cp:lastModifiedBy>Geoffrey Carter</cp:lastModifiedBy>
  <cp:revision>3</cp:revision>
  <cp:lastPrinted>1900-01-01T00:00:00Z</cp:lastPrinted>
  <dcterms:created xsi:type="dcterms:W3CDTF">2019-06-13T10:05:00Z</dcterms:created>
  <dcterms:modified xsi:type="dcterms:W3CDTF">2019-06-13T10:10:00Z</dcterms:modified>
</cp:coreProperties>
</file>